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26941" w:rsidR="00E60901" w:rsidP="00644105" w:rsidRDefault="00E60901" w14:paraId="6204CB50" w14:textId="5166AC9F">
      <w:pPr>
        <w:pStyle w:val="Normal"/>
        <w:rPr>
          <w:rFonts w:cs="Calibri" w:cstheme="minorAscii"/>
          <w:color w:val="295B83"/>
          <w:sz w:val="32"/>
          <w:szCs w:val="32"/>
          <w:lang w:val="en-GB"/>
        </w:rPr>
      </w:pPr>
      <w:r w:rsidRPr="79EA3188" w:rsidR="12645618">
        <w:rPr>
          <w:rFonts w:cs="Calibri" w:cstheme="minorAscii"/>
          <w:b w:val="1"/>
          <w:bCs w:val="1"/>
          <w:sz w:val="28"/>
          <w:szCs w:val="28"/>
        </w:rPr>
        <w:t>Cause for Concern</w:t>
      </w:r>
      <w:r w:rsidRPr="79EA3188" w:rsidR="5FA41188">
        <w:rPr>
          <w:rFonts w:cs="Calibri" w:cstheme="minorAscii"/>
          <w:b w:val="1"/>
          <w:bCs w:val="1"/>
          <w:sz w:val="28"/>
          <w:szCs w:val="28"/>
        </w:rPr>
        <w:t xml:space="preserve"> Support Plan (For</w:t>
      </w:r>
      <w:r w:rsidRPr="79EA3188" w:rsidR="37117153">
        <w:rPr>
          <w:rFonts w:cs="Calibri" w:cstheme="minorAscii"/>
          <w:b w:val="1"/>
          <w:bCs w:val="1"/>
          <w:sz w:val="28"/>
          <w:szCs w:val="28"/>
        </w:rPr>
        <w:t xml:space="preserve"> an</w:t>
      </w:r>
      <w:r w:rsidRPr="79EA3188" w:rsidR="5FA41188">
        <w:rPr>
          <w:rFonts w:cs="Calibri" w:cstheme="minorAscii"/>
          <w:b w:val="1"/>
          <w:bCs w:val="1"/>
          <w:sz w:val="28"/>
          <w:szCs w:val="28"/>
        </w:rPr>
        <w:t xml:space="preserve"> EC</w:t>
      </w:r>
      <w:r w:rsidRPr="79EA3188" w:rsidR="19140076">
        <w:rPr>
          <w:rFonts w:cs="Calibri" w:cstheme="minorAscii"/>
          <w:b w:val="1"/>
          <w:bCs w:val="1"/>
          <w:sz w:val="28"/>
          <w:szCs w:val="28"/>
        </w:rPr>
        <w:t>T</w:t>
      </w:r>
      <w:r w:rsidRPr="79EA3188" w:rsidR="5FA41188">
        <w:rPr>
          <w:rFonts w:cs="Calibri" w:cstheme="minorAscii"/>
          <w:b w:val="1"/>
          <w:bCs w:val="1"/>
          <w:sz w:val="28"/>
          <w:szCs w:val="28"/>
        </w:rPr>
        <w:t xml:space="preserve"> in</w:t>
      </w:r>
      <w:r w:rsidRPr="79EA3188" w:rsidR="5F1160B3">
        <w:rPr>
          <w:rFonts w:cs="Calibri" w:cstheme="minorAscii"/>
          <w:b w:val="1"/>
          <w:bCs w:val="1"/>
          <w:sz w:val="28"/>
          <w:szCs w:val="28"/>
        </w:rPr>
        <w:t xml:space="preserve"> their</w:t>
      </w:r>
      <w:r w:rsidRPr="79EA3188" w:rsidR="5FA41188">
        <w:rPr>
          <w:rFonts w:cs="Calibri" w:cstheme="minorAscii"/>
          <w:b w:val="1"/>
          <w:bCs w:val="1"/>
          <w:sz w:val="28"/>
          <w:szCs w:val="28"/>
        </w:rPr>
        <w:t xml:space="preserve"> </w:t>
      </w:r>
      <w:r w:rsidRPr="79EA3188" w:rsidR="63DC343E">
        <w:rPr>
          <w:rFonts w:cs="Calibri" w:cstheme="minorAscii"/>
          <w:b w:val="1"/>
          <w:bCs w:val="1"/>
          <w:sz w:val="28"/>
          <w:szCs w:val="28"/>
        </w:rPr>
        <w:t>second</w:t>
      </w:r>
      <w:r w:rsidRPr="79EA3188" w:rsidR="5FA41188">
        <w:rPr>
          <w:rFonts w:cs="Calibri" w:cstheme="minorAscii"/>
          <w:b w:val="1"/>
          <w:bCs w:val="1"/>
          <w:sz w:val="28"/>
          <w:szCs w:val="28"/>
        </w:rPr>
        <w:t xml:space="preserve"> year)   </w:t>
      </w:r>
      <w:r w:rsidRPr="79EA3188" w:rsidR="5FA41188">
        <w:rPr>
          <w:rFonts w:cs="Calibri" w:cstheme="minorAscii"/>
          <w:b w:val="1"/>
          <w:bCs w:val="1"/>
          <w:sz w:val="36"/>
          <w:szCs w:val="36"/>
        </w:rPr>
        <w:t xml:space="preserve">    </w:t>
      </w:r>
      <w:r w:rsidRPr="79EA3188" w:rsidR="5FA41188">
        <w:rPr>
          <w:rFonts w:cs="Calibri" w:cstheme="minorAscii"/>
          <w:noProof/>
        </w:rPr>
        <w:t xml:space="preserve">  </w:t>
      </w:r>
    </w:p>
    <w:tbl>
      <w:tblPr>
        <w:tblStyle w:val="TableGrid"/>
        <w:tblW w:w="7710" w:type="dxa"/>
        <w:tblLayout w:type="fixed"/>
        <w:tblLook w:val="06A0" w:firstRow="1" w:lastRow="0" w:firstColumn="1" w:lastColumn="0" w:noHBand="1" w:noVBand="1"/>
      </w:tblPr>
      <w:tblGrid>
        <w:gridCol w:w="2490"/>
        <w:gridCol w:w="5220"/>
      </w:tblGrid>
      <w:tr w:rsidR="00644105" w:rsidTr="5DD30D72" w14:paraId="0025A60D">
        <w:trPr>
          <w:trHeight w:val="300"/>
        </w:trPr>
        <w:tc>
          <w:tcPr>
            <w:tcW w:w="2490" w:type="dxa"/>
            <w:shd w:val="clear" w:color="auto" w:fill="0E5483"/>
            <w:tcMar/>
          </w:tcPr>
          <w:p w:rsidR="39896D9E" w:rsidP="5DD30D72" w:rsidRDefault="39896D9E" w14:paraId="29E0FDB1" w14:textId="2C1F5BC2">
            <w:pPr>
              <w:pStyle w:val="Normal"/>
              <w:rPr>
                <w:rFonts w:cs="Calibri" w:cstheme="minorAscii"/>
                <w:b w:val="1"/>
                <w:bCs w:val="1"/>
                <w:color w:val="FFFFFF" w:themeColor="background1" w:themeTint="FF" w:themeShade="FF"/>
                <w:sz w:val="20"/>
                <w:szCs w:val="20"/>
                <w:lang w:val="en-GB"/>
              </w:rPr>
            </w:pPr>
            <w:r w:rsidRPr="5DD30D72" w:rsidR="716746EC">
              <w:rPr>
                <w:rFonts w:cs="Calibri" w:cstheme="minorAscii"/>
                <w:b w:val="1"/>
                <w:bCs w:val="1"/>
                <w:color w:val="FFFFFF" w:themeColor="background1" w:themeTint="FF" w:themeShade="FF"/>
                <w:sz w:val="20"/>
                <w:szCs w:val="20"/>
                <w:lang w:val="en-GB"/>
              </w:rPr>
              <w:t>Name of ECT:</w:t>
            </w:r>
          </w:p>
        </w:tc>
        <w:tc>
          <w:tcPr>
            <w:tcW w:w="5220" w:type="dxa"/>
            <w:tcMar/>
          </w:tcPr>
          <w:p w:rsidR="00644105" w:rsidP="00644105" w:rsidRDefault="00644105" w14:paraId="3FC76D17" w14:textId="04301D48">
            <w:pPr>
              <w:pStyle w:val="Normal"/>
              <w:rPr>
                <w:rFonts w:cs="Calibri" w:cstheme="minorAscii"/>
                <w:color w:val="295B83"/>
                <w:sz w:val="24"/>
                <w:szCs w:val="24"/>
                <w:lang w:val="en-GB"/>
              </w:rPr>
            </w:pPr>
          </w:p>
        </w:tc>
      </w:tr>
      <w:tr w:rsidR="00644105" w:rsidTr="5DD30D72" w14:paraId="1ED431ED">
        <w:trPr>
          <w:trHeight w:val="330"/>
        </w:trPr>
        <w:tc>
          <w:tcPr>
            <w:tcW w:w="2490" w:type="dxa"/>
            <w:shd w:val="clear" w:color="auto" w:fill="0E5483"/>
            <w:tcMar/>
          </w:tcPr>
          <w:p w:rsidR="38F80F74" w:rsidP="5DD30D72" w:rsidRDefault="38F80F74" w14:paraId="5E2C9AE3" w14:textId="4722E3F6">
            <w:pPr>
              <w:pStyle w:val="Normal"/>
              <w:rPr>
                <w:rFonts w:cs="Calibri" w:cstheme="minorAscii"/>
                <w:b w:val="1"/>
                <w:bCs w:val="1"/>
                <w:color w:val="FFFFFF" w:themeColor="background1" w:themeTint="FF" w:themeShade="FF"/>
                <w:sz w:val="20"/>
                <w:szCs w:val="20"/>
                <w:lang w:val="en-GB"/>
              </w:rPr>
            </w:pPr>
            <w:r w:rsidRPr="5DD30D72" w:rsidR="247404D6">
              <w:rPr>
                <w:rFonts w:cs="Calibri" w:cstheme="minorAscii"/>
                <w:b w:val="1"/>
                <w:bCs w:val="1"/>
                <w:color w:val="FFFFFF" w:themeColor="background1" w:themeTint="FF" w:themeShade="FF"/>
                <w:sz w:val="20"/>
                <w:szCs w:val="20"/>
                <w:lang w:val="en-GB"/>
              </w:rPr>
              <w:t>Name of School:</w:t>
            </w:r>
          </w:p>
        </w:tc>
        <w:tc>
          <w:tcPr>
            <w:tcW w:w="5220" w:type="dxa"/>
            <w:tcMar/>
          </w:tcPr>
          <w:p w:rsidR="00644105" w:rsidP="00644105" w:rsidRDefault="00644105" w14:paraId="6919E882" w14:textId="4EB2C81B">
            <w:pPr>
              <w:pStyle w:val="Normal"/>
              <w:rPr>
                <w:rFonts w:cs="Calibri" w:cstheme="minorAscii"/>
                <w:color w:val="295B83"/>
                <w:sz w:val="24"/>
                <w:szCs w:val="24"/>
                <w:lang w:val="en-GB"/>
              </w:rPr>
            </w:pPr>
          </w:p>
        </w:tc>
      </w:tr>
      <w:tr w:rsidR="00644105" w:rsidTr="5DD30D72" w14:paraId="64A232BB">
        <w:trPr>
          <w:trHeight w:val="300"/>
        </w:trPr>
        <w:tc>
          <w:tcPr>
            <w:tcW w:w="2490" w:type="dxa"/>
            <w:shd w:val="clear" w:color="auto" w:fill="0E5483"/>
            <w:tcMar/>
          </w:tcPr>
          <w:p w:rsidR="39896D9E" w:rsidP="5DD30D72" w:rsidRDefault="39896D9E" w14:paraId="42F5AEC3" w14:textId="51A42F30">
            <w:pPr>
              <w:rPr>
                <w:rFonts w:cs="Calibri" w:cstheme="minorAscii"/>
                <w:b w:val="1"/>
                <w:bCs w:val="1"/>
                <w:color w:val="FFFFFF" w:themeColor="background1" w:themeTint="FF" w:themeShade="FF"/>
                <w:sz w:val="20"/>
                <w:szCs w:val="20"/>
                <w:lang w:val="en-GB"/>
              </w:rPr>
            </w:pPr>
            <w:r w:rsidRPr="5DD30D72" w:rsidR="716746EC">
              <w:rPr>
                <w:rFonts w:cs="Calibri" w:cstheme="minorAscii"/>
                <w:b w:val="1"/>
                <w:bCs w:val="1"/>
                <w:color w:val="FFFFFF" w:themeColor="background1" w:themeTint="FF" w:themeShade="FF"/>
                <w:sz w:val="20"/>
                <w:szCs w:val="20"/>
                <w:lang w:val="en-GB"/>
              </w:rPr>
              <w:t>Start date of plan:</w:t>
            </w:r>
          </w:p>
        </w:tc>
        <w:tc>
          <w:tcPr>
            <w:tcW w:w="5220" w:type="dxa"/>
            <w:tcMar/>
          </w:tcPr>
          <w:p w:rsidR="00644105" w:rsidP="00644105" w:rsidRDefault="00644105" w14:paraId="4835225B" w14:textId="04301D48">
            <w:pPr>
              <w:pStyle w:val="Normal"/>
              <w:rPr>
                <w:rFonts w:cs="Calibri" w:cstheme="minorAscii"/>
                <w:color w:val="295B83"/>
                <w:sz w:val="24"/>
                <w:szCs w:val="24"/>
                <w:lang w:val="en-GB"/>
              </w:rPr>
            </w:pPr>
          </w:p>
        </w:tc>
      </w:tr>
      <w:tr w:rsidR="00644105" w:rsidTr="5DD30D72" w14:paraId="15CF61E3">
        <w:trPr>
          <w:trHeight w:val="300"/>
        </w:trPr>
        <w:tc>
          <w:tcPr>
            <w:tcW w:w="2490" w:type="dxa"/>
            <w:shd w:val="clear" w:color="auto" w:fill="0E5483"/>
            <w:tcMar/>
          </w:tcPr>
          <w:p w:rsidR="39896D9E" w:rsidP="5DD30D72" w:rsidRDefault="39896D9E" w14:paraId="21860B57" w14:textId="2B8ACCD5">
            <w:pPr>
              <w:pStyle w:val="Normal"/>
              <w:rPr>
                <w:rFonts w:cs="Calibri" w:cstheme="minorAscii"/>
                <w:b w:val="1"/>
                <w:bCs w:val="1"/>
                <w:color w:val="FFFFFF" w:themeColor="background1" w:themeTint="FF" w:themeShade="FF"/>
                <w:sz w:val="20"/>
                <w:szCs w:val="20"/>
                <w:lang w:val="en-GB"/>
              </w:rPr>
            </w:pPr>
            <w:r w:rsidRPr="5DD30D72" w:rsidR="716746EC">
              <w:rPr>
                <w:rFonts w:cs="Calibri" w:cstheme="minorAscii"/>
                <w:b w:val="1"/>
                <w:bCs w:val="1"/>
                <w:color w:val="FFFFFF" w:themeColor="background1" w:themeTint="FF" w:themeShade="FF"/>
                <w:sz w:val="20"/>
                <w:szCs w:val="20"/>
                <w:lang w:val="en-GB"/>
              </w:rPr>
              <w:t>End date of plan:</w:t>
            </w:r>
          </w:p>
        </w:tc>
        <w:tc>
          <w:tcPr>
            <w:tcW w:w="5220" w:type="dxa"/>
            <w:tcMar/>
          </w:tcPr>
          <w:p w:rsidR="00644105" w:rsidP="00644105" w:rsidRDefault="00644105" w14:paraId="5564787A" w14:textId="04301D48">
            <w:pPr>
              <w:pStyle w:val="Normal"/>
              <w:rPr>
                <w:rFonts w:cs="Calibri" w:cstheme="minorAscii"/>
                <w:color w:val="295B83"/>
                <w:sz w:val="24"/>
                <w:szCs w:val="24"/>
                <w:lang w:val="en-GB"/>
              </w:rPr>
            </w:pPr>
          </w:p>
        </w:tc>
      </w:tr>
    </w:tbl>
    <w:p w:rsidRPr="00026941" w:rsidR="00E60901" w:rsidP="7DE6F5A1" w:rsidRDefault="00E60901" w14:paraId="0CB2D94A" w14:textId="6E29205F">
      <w:pPr>
        <w:pStyle w:val="Normal"/>
        <w:suppressLineNumbers w:val="0"/>
        <w:spacing w:before="0" w:beforeAutospacing="off" w:after="0" w:afterAutospacing="off" w:line="259" w:lineRule="auto"/>
        <w:ind/>
        <w:rPr>
          <w:rFonts w:cs="Calibri" w:cstheme="minorAscii"/>
          <w:sz w:val="20"/>
          <w:szCs w:val="20"/>
        </w:rPr>
      </w:pPr>
    </w:p>
    <w:p w:rsidRPr="00026941" w:rsidR="00E60901" w:rsidP="7DE6F5A1" w:rsidRDefault="00E60901" w14:paraId="0309A5FC" w14:textId="28E1E19C">
      <w:pPr>
        <w:pStyle w:val="Normal"/>
        <w:suppressLineNumbers w:val="0"/>
        <w:spacing w:before="0" w:beforeAutospacing="off" w:after="0" w:afterAutospacing="off" w:line="259" w:lineRule="auto"/>
        <w:ind/>
        <w:rPr>
          <w:rFonts w:cs="Calibri" w:cstheme="minorAscii"/>
          <w:sz w:val="20"/>
          <w:szCs w:val="20"/>
        </w:rPr>
      </w:pPr>
      <w:r w:rsidRPr="5D393DCF" w:rsidR="1D5E4D60">
        <w:rPr>
          <w:rFonts w:cs="Calibri" w:cstheme="minorAscii"/>
          <w:sz w:val="20"/>
          <w:szCs w:val="20"/>
        </w:rPr>
        <w:t xml:space="preserve">NB: each support plan should </w:t>
      </w:r>
      <w:r w:rsidRPr="5D393DCF" w:rsidR="1D5E4D60">
        <w:rPr>
          <w:rFonts w:cs="Calibri" w:cstheme="minorAscii"/>
          <w:sz w:val="20"/>
          <w:szCs w:val="20"/>
        </w:rPr>
        <w:t>contain</w:t>
      </w:r>
      <w:r w:rsidRPr="5D393DCF" w:rsidR="1D5E4D60">
        <w:rPr>
          <w:rFonts w:cs="Calibri" w:cstheme="minorAscii"/>
          <w:sz w:val="20"/>
          <w:szCs w:val="20"/>
        </w:rPr>
        <w:t xml:space="preserve"> specific, short-term targets </w:t>
      </w:r>
      <w:r w:rsidRPr="5D393DCF" w:rsidR="5581DB9F">
        <w:rPr>
          <w:rFonts w:cs="Calibri" w:cstheme="minorAscii"/>
          <w:sz w:val="20"/>
          <w:szCs w:val="20"/>
        </w:rPr>
        <w:t xml:space="preserve">(we </w:t>
      </w:r>
      <w:r w:rsidRPr="5D393DCF" w:rsidR="5581DB9F">
        <w:rPr>
          <w:rFonts w:cs="Calibri" w:cstheme="minorAscii"/>
          <w:sz w:val="20"/>
          <w:szCs w:val="20"/>
        </w:rPr>
        <w:t>advise</w:t>
      </w:r>
      <w:r w:rsidRPr="5D393DCF" w:rsidR="5581DB9F">
        <w:rPr>
          <w:rFonts w:cs="Calibri" w:cstheme="minorAscii"/>
          <w:sz w:val="20"/>
          <w:szCs w:val="20"/>
        </w:rPr>
        <w:t xml:space="preserve"> a </w:t>
      </w:r>
      <w:r w:rsidRPr="5D393DCF" w:rsidR="5581DB9F">
        <w:rPr>
          <w:rFonts w:cs="Calibri" w:cstheme="minorAscii"/>
          <w:sz w:val="20"/>
          <w:szCs w:val="20"/>
        </w:rPr>
        <w:t>maximum</w:t>
      </w:r>
      <w:r w:rsidRPr="5D393DCF" w:rsidR="5581DB9F">
        <w:rPr>
          <w:rFonts w:cs="Calibri" w:cstheme="minorAscii"/>
          <w:sz w:val="20"/>
          <w:szCs w:val="20"/>
        </w:rPr>
        <w:t xml:space="preserve"> of </w:t>
      </w:r>
      <w:r w:rsidRPr="5D393DCF" w:rsidR="5581DB9F">
        <w:rPr>
          <w:rFonts w:cs="Calibri" w:cstheme="minorAscii"/>
          <w:b w:val="1"/>
          <w:bCs w:val="1"/>
          <w:sz w:val="20"/>
          <w:szCs w:val="20"/>
        </w:rPr>
        <w:t>three targets</w:t>
      </w:r>
      <w:r w:rsidRPr="5D393DCF" w:rsidR="5581DB9F">
        <w:rPr>
          <w:rFonts w:cs="Calibri" w:cstheme="minorAscii"/>
          <w:sz w:val="20"/>
          <w:szCs w:val="20"/>
        </w:rPr>
        <w:t xml:space="preserve"> at any one time) </w:t>
      </w:r>
      <w:r w:rsidRPr="5D393DCF" w:rsidR="1D5E4D60">
        <w:rPr>
          <w:rFonts w:cs="Calibri" w:cstheme="minorAscii"/>
          <w:sz w:val="20"/>
          <w:szCs w:val="20"/>
        </w:rPr>
        <w:t xml:space="preserve">which are </w:t>
      </w:r>
      <w:r w:rsidRPr="5D393DCF" w:rsidR="1D5E4D60">
        <w:rPr>
          <w:rFonts w:cs="Calibri" w:cstheme="minorAscii"/>
          <w:sz w:val="20"/>
          <w:szCs w:val="20"/>
        </w:rPr>
        <w:t>monitored</w:t>
      </w:r>
      <w:r w:rsidRPr="5D393DCF" w:rsidR="67493FA7">
        <w:rPr>
          <w:rFonts w:cs="Calibri" w:cstheme="minorAscii"/>
          <w:sz w:val="20"/>
          <w:szCs w:val="20"/>
        </w:rPr>
        <w:t xml:space="preserve"> and </w:t>
      </w:r>
      <w:r w:rsidRPr="5D393DCF" w:rsidR="1D5E4D60">
        <w:rPr>
          <w:rFonts w:cs="Calibri" w:cstheme="minorAscii"/>
          <w:sz w:val="20"/>
          <w:szCs w:val="20"/>
        </w:rPr>
        <w:t>updated regularly</w:t>
      </w:r>
      <w:r w:rsidRPr="5D393DCF" w:rsidR="13CBB6CC">
        <w:rPr>
          <w:rFonts w:cs="Calibri" w:cstheme="minorAscii"/>
          <w:sz w:val="20"/>
          <w:szCs w:val="20"/>
        </w:rPr>
        <w:t>, including</w:t>
      </w:r>
      <w:r w:rsidRPr="5D393DCF" w:rsidR="1D5E4D60">
        <w:rPr>
          <w:rFonts w:cs="Calibri" w:cstheme="minorAscii"/>
          <w:sz w:val="20"/>
          <w:szCs w:val="20"/>
        </w:rPr>
        <w:t xml:space="preserve"> </w:t>
      </w:r>
      <w:r w:rsidRPr="5D393DCF" w:rsidR="2DED7FF7">
        <w:rPr>
          <w:rFonts w:cs="Calibri" w:cstheme="minorAscii"/>
          <w:sz w:val="20"/>
          <w:szCs w:val="20"/>
        </w:rPr>
        <w:t xml:space="preserve">more </w:t>
      </w:r>
      <w:r w:rsidRPr="5D393DCF" w:rsidR="1D5E4D60">
        <w:rPr>
          <w:rFonts w:cs="Calibri" w:cstheme="minorAscii"/>
          <w:sz w:val="20"/>
          <w:szCs w:val="20"/>
        </w:rPr>
        <w:t>frequent observations</w:t>
      </w:r>
      <w:r w:rsidRPr="5D393DCF" w:rsidR="684CD69D">
        <w:rPr>
          <w:rFonts w:cs="Calibri" w:cstheme="minorAscii"/>
          <w:sz w:val="20"/>
          <w:szCs w:val="20"/>
        </w:rPr>
        <w:t xml:space="preserve"> and </w:t>
      </w:r>
      <w:r w:rsidRPr="5D393DCF" w:rsidR="1D5E4D60">
        <w:rPr>
          <w:rFonts w:cs="Calibri" w:cstheme="minorAscii"/>
          <w:sz w:val="20"/>
          <w:szCs w:val="20"/>
        </w:rPr>
        <w:t>feedback until the ECT is back on track</w:t>
      </w:r>
      <w:r w:rsidRPr="5D393DCF" w:rsidR="1D5E4D60">
        <w:rPr>
          <w:rFonts w:cs="Calibri" w:cstheme="minorAscii"/>
          <w:sz w:val="20"/>
          <w:szCs w:val="20"/>
        </w:rPr>
        <w:t xml:space="preserve">. We </w:t>
      </w:r>
      <w:r w:rsidRPr="5D393DCF" w:rsidR="1D5E4D60">
        <w:rPr>
          <w:rFonts w:cs="Calibri" w:cstheme="minorAscii"/>
          <w:b w:val="1"/>
          <w:bCs w:val="1"/>
          <w:sz w:val="20"/>
          <w:szCs w:val="20"/>
        </w:rPr>
        <w:t>advise</w:t>
      </w:r>
      <w:r w:rsidRPr="5D393DCF" w:rsidR="1D5E4D60">
        <w:rPr>
          <w:rFonts w:cs="Calibri" w:cstheme="minorAscii"/>
          <w:b w:val="1"/>
          <w:bCs w:val="1"/>
          <w:sz w:val="20"/>
          <w:szCs w:val="20"/>
        </w:rPr>
        <w:t xml:space="preserve"> a 4-week plan as a minimum</w:t>
      </w:r>
      <w:r w:rsidRPr="5D393DCF" w:rsidR="1D5E4D60">
        <w:rPr>
          <w:rFonts w:cs="Calibri" w:cstheme="minorAscii"/>
          <w:sz w:val="20"/>
          <w:szCs w:val="20"/>
        </w:rPr>
        <w:t>.</w:t>
      </w:r>
    </w:p>
    <w:p w:rsidRPr="00026941" w:rsidR="00E60901" w:rsidP="7DE6F5A1" w:rsidRDefault="00E60901" w14:paraId="130A2D66" w14:textId="3E6BD203">
      <w:pPr>
        <w:pStyle w:val="Normal"/>
        <w:suppressLineNumbers w:val="0"/>
        <w:spacing w:before="0" w:beforeAutospacing="off" w:after="0" w:afterAutospacing="off" w:line="259" w:lineRule="auto"/>
        <w:ind/>
        <w:rPr>
          <w:rFonts w:cs="Calibri" w:cstheme="minorAscii"/>
          <w:sz w:val="18"/>
          <w:szCs w:val="18"/>
        </w:rPr>
      </w:pPr>
    </w:p>
    <w:tbl>
      <w:tblPr>
        <w:tblStyle w:val="TableGrid"/>
        <w:tblW w:w="10565" w:type="dxa"/>
        <w:tblLayout w:type="fixed"/>
        <w:tblLook w:val="06A0" w:firstRow="1" w:lastRow="0" w:firstColumn="1" w:lastColumn="0" w:noHBand="1" w:noVBand="1"/>
      </w:tblPr>
      <w:tblGrid>
        <w:gridCol w:w="3270"/>
        <w:gridCol w:w="3615"/>
        <w:gridCol w:w="2685"/>
        <w:gridCol w:w="995"/>
      </w:tblGrid>
      <w:tr w:rsidR="00644105" w:rsidTr="36296C65" w14:paraId="643EC83D">
        <w:trPr>
          <w:trHeight w:val="300"/>
        </w:trPr>
        <w:tc>
          <w:tcPr>
            <w:tcW w:w="3270" w:type="dxa"/>
            <w:shd w:val="clear" w:color="auto" w:fill="F9B233"/>
            <w:tcMar/>
          </w:tcPr>
          <w:p w:rsidR="6BB79580" w:rsidP="6BB79580" w:rsidRDefault="6BB79580" w14:paraId="073E96F3" w14:textId="775149CC">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20"/>
                <w:szCs w:val="20"/>
              </w:rPr>
            </w:pPr>
            <w:r w:rsidRPr="6BB79580" w:rsidR="6BB79580">
              <w:rPr>
                <w:rFonts w:ascii="Calibri" w:hAnsi="Calibri" w:eastAsia="Calibri" w:cs="Calibri"/>
                <w:b w:val="1"/>
                <w:bCs w:val="1"/>
                <w:i w:val="0"/>
                <w:iCs w:val="0"/>
                <w:caps w:val="0"/>
                <w:smallCaps w:val="0"/>
                <w:color w:val="000000" w:themeColor="text1" w:themeTint="FF" w:themeShade="FF"/>
                <w:sz w:val="20"/>
                <w:szCs w:val="20"/>
                <w:lang w:val="en-US"/>
              </w:rPr>
              <w:t xml:space="preserve">Notes of discussion with ECT </w:t>
            </w:r>
          </w:p>
        </w:tc>
        <w:tc>
          <w:tcPr>
            <w:tcW w:w="3615" w:type="dxa"/>
            <w:shd w:val="clear" w:color="auto" w:fill="F9B233"/>
            <w:tcMar/>
          </w:tcPr>
          <w:p w:rsidR="6BB79580" w:rsidP="6BB79580" w:rsidRDefault="6BB79580" w14:paraId="35E40923" w14:textId="15A759C2">
            <w:pPr>
              <w:jc w:val="center"/>
            </w:pPr>
            <w:r w:rsidRPr="32896850" w:rsidR="58A09F0F">
              <w:rPr>
                <w:rFonts w:ascii="Calibri" w:hAnsi="Calibri" w:eastAsia="Calibri" w:cs="Calibri"/>
                <w:b w:val="1"/>
                <w:bCs w:val="1"/>
                <w:i w:val="0"/>
                <w:iCs w:val="0"/>
                <w:caps w:val="0"/>
                <w:smallCaps w:val="0"/>
                <w:noProof w:val="0"/>
                <w:color w:val="000000" w:themeColor="text1" w:themeTint="FF" w:themeShade="FF"/>
                <w:sz w:val="20"/>
                <w:szCs w:val="20"/>
                <w:lang w:val="en-US"/>
              </w:rPr>
              <w:t xml:space="preserve">Aspect of Teachers’ Standards </w:t>
            </w:r>
            <w:r w:rsidRPr="32896850" w:rsidR="58A09F0F">
              <w:rPr>
                <w:rFonts w:ascii="Calibri" w:hAnsi="Calibri" w:eastAsia="Calibri" w:cs="Calibri"/>
                <w:b w:val="1"/>
                <w:bCs w:val="1"/>
                <w:i w:val="0"/>
                <w:iCs w:val="0"/>
                <w:caps w:val="0"/>
                <w:smallCaps w:val="0"/>
                <w:noProof w:val="0"/>
                <w:color w:val="000000" w:themeColor="text1" w:themeTint="FF" w:themeShade="FF"/>
                <w:sz w:val="20"/>
                <w:szCs w:val="20"/>
                <w:lang w:val="en-US"/>
              </w:rPr>
              <w:t>identified</w:t>
            </w:r>
            <w:r w:rsidRPr="32896850" w:rsidR="58A09F0F">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for development; referencing Teachers’ Standards (</w:t>
            </w:r>
            <w:r w:rsidRPr="32896850" w:rsidR="58A09F0F">
              <w:rPr>
                <w:rFonts w:ascii="Calibri" w:hAnsi="Calibri" w:eastAsia="Calibri" w:cs="Calibri"/>
                <w:b w:val="1"/>
                <w:bCs w:val="1"/>
                <w:i w:val="0"/>
                <w:iCs w:val="0"/>
                <w:caps w:val="0"/>
                <w:smallCaps w:val="0"/>
                <w:noProof w:val="0"/>
                <w:color w:val="000000" w:themeColor="text1" w:themeTint="FF" w:themeShade="FF"/>
                <w:sz w:val="20"/>
                <w:szCs w:val="20"/>
                <w:lang w:val="en-US"/>
              </w:rPr>
              <w:t>eg</w:t>
            </w:r>
            <w:r w:rsidRPr="32896850" w:rsidR="58A09F0F">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TS2) </w:t>
            </w:r>
            <w:r w:rsidRPr="32896850" w:rsidR="58A09F0F">
              <w:rPr>
                <w:rFonts w:ascii="Calibri" w:hAnsi="Calibri" w:eastAsia="Calibri" w:cs="Calibri"/>
                <w:noProof w:val="0"/>
                <w:sz w:val="20"/>
                <w:szCs w:val="20"/>
                <w:lang w:val="en-US"/>
              </w:rPr>
              <w:t xml:space="preserve"> </w:t>
            </w:r>
          </w:p>
        </w:tc>
        <w:tc>
          <w:tcPr>
            <w:tcW w:w="2685" w:type="dxa"/>
            <w:shd w:val="clear" w:color="auto" w:fill="F9B233"/>
            <w:tcMar/>
          </w:tcPr>
          <w:p w:rsidR="6BB79580" w:rsidP="36296C65" w:rsidRDefault="6BB79580" w14:paraId="37A6E71C" w14:textId="37A7DB96">
            <w:pPr>
              <w:jc w:val="center"/>
              <w:rPr>
                <w:rFonts w:ascii="Calibri" w:hAnsi="Calibri" w:eastAsia="Calibri" w:cs="Calibri"/>
                <w:b w:val="0"/>
                <w:bCs w:val="0"/>
                <w:i w:val="0"/>
                <w:iCs w:val="0"/>
                <w:caps w:val="0"/>
                <w:smallCaps w:val="0"/>
                <w:color w:val="000000" w:themeColor="text1" w:themeTint="FF" w:themeShade="FF"/>
                <w:sz w:val="20"/>
                <w:szCs w:val="20"/>
                <w:lang w:val="en-US"/>
              </w:rPr>
            </w:pPr>
            <w:r w:rsidRPr="36296C65" w:rsidR="1FE71730">
              <w:rPr>
                <w:rFonts w:ascii="Calibri" w:hAnsi="Calibri" w:eastAsia="Calibri" w:cs="Calibri"/>
                <w:b w:val="1"/>
                <w:bCs w:val="1"/>
                <w:i w:val="0"/>
                <w:iCs w:val="0"/>
                <w:caps w:val="0"/>
                <w:smallCaps w:val="0"/>
                <w:color w:val="000000" w:themeColor="text1" w:themeTint="FF" w:themeShade="FF"/>
                <w:sz w:val="20"/>
                <w:szCs w:val="20"/>
                <w:lang w:val="en-US"/>
              </w:rPr>
              <w:t>Agreed action</w:t>
            </w:r>
            <w:r w:rsidRPr="36296C65" w:rsidR="7B76F962">
              <w:rPr>
                <w:rFonts w:ascii="Calibri" w:hAnsi="Calibri" w:eastAsia="Calibri" w:cs="Calibri"/>
                <w:b w:val="1"/>
                <w:bCs w:val="1"/>
                <w:i w:val="0"/>
                <w:iCs w:val="0"/>
                <w:caps w:val="0"/>
                <w:smallCaps w:val="0"/>
                <w:color w:val="000000" w:themeColor="text1" w:themeTint="FF" w:themeShade="FF"/>
                <w:sz w:val="20"/>
                <w:szCs w:val="20"/>
                <w:lang w:val="en-US"/>
              </w:rPr>
              <w:t xml:space="preserve"> steps</w:t>
            </w:r>
            <w:r w:rsidRPr="36296C65" w:rsidR="1FE71730">
              <w:rPr>
                <w:rFonts w:ascii="Calibri" w:hAnsi="Calibri" w:eastAsia="Calibri" w:cs="Calibri"/>
                <w:b w:val="1"/>
                <w:bCs w:val="1"/>
                <w:i w:val="0"/>
                <w:iCs w:val="0"/>
                <w:caps w:val="0"/>
                <w:smallCaps w:val="0"/>
                <w:color w:val="000000" w:themeColor="text1" w:themeTint="FF" w:themeShade="FF"/>
                <w:sz w:val="20"/>
                <w:szCs w:val="20"/>
                <w:lang w:val="en-US"/>
              </w:rPr>
              <w:t xml:space="preserve"> to be taken by ECT; including support to be </w:t>
            </w:r>
            <w:r w:rsidRPr="36296C65" w:rsidR="01822BEF">
              <w:rPr>
                <w:rFonts w:ascii="Calibri" w:hAnsi="Calibri" w:eastAsia="Calibri" w:cs="Calibri"/>
                <w:b w:val="1"/>
                <w:bCs w:val="1"/>
                <w:i w:val="0"/>
                <w:iCs w:val="0"/>
                <w:caps w:val="0"/>
                <w:smallCaps w:val="0"/>
                <w:color w:val="000000" w:themeColor="text1" w:themeTint="FF" w:themeShade="FF"/>
                <w:sz w:val="20"/>
                <w:szCs w:val="20"/>
                <w:lang w:val="en-US"/>
              </w:rPr>
              <w:t>provided by school</w:t>
            </w:r>
          </w:p>
        </w:tc>
        <w:tc>
          <w:tcPr>
            <w:tcW w:w="995" w:type="dxa"/>
            <w:shd w:val="clear" w:color="auto" w:fill="F9B233"/>
            <w:tcMar/>
          </w:tcPr>
          <w:p w:rsidR="6BB79580" w:rsidP="6BB79580" w:rsidRDefault="6BB79580" w14:paraId="71F2F36E" w14:textId="6D4AB4BE">
            <w:pPr>
              <w:rPr>
                <w:rFonts w:ascii="Calibri" w:hAnsi="Calibri" w:eastAsia="Calibri" w:cs="Calibri"/>
                <w:b w:val="0"/>
                <w:bCs w:val="0"/>
                <w:i w:val="0"/>
                <w:iCs w:val="0"/>
                <w:caps w:val="0"/>
                <w:smallCaps w:val="0"/>
                <w:color w:val="000000" w:themeColor="text1" w:themeTint="FF" w:themeShade="FF"/>
                <w:sz w:val="20"/>
                <w:szCs w:val="20"/>
                <w:lang w:val="en-US"/>
              </w:rPr>
            </w:pPr>
            <w:r w:rsidRPr="6BB79580" w:rsidR="6BB79580">
              <w:rPr>
                <w:rFonts w:ascii="Calibri" w:hAnsi="Calibri" w:eastAsia="Calibri" w:cs="Calibri"/>
                <w:b w:val="1"/>
                <w:bCs w:val="1"/>
                <w:i w:val="0"/>
                <w:iCs w:val="0"/>
                <w:caps w:val="0"/>
                <w:smallCaps w:val="0"/>
                <w:color w:val="000000" w:themeColor="text1" w:themeTint="FF" w:themeShade="FF"/>
                <w:sz w:val="20"/>
                <w:szCs w:val="20"/>
                <w:lang w:val="en-US"/>
              </w:rPr>
              <w:t>Agreed Timeline</w:t>
            </w:r>
          </w:p>
        </w:tc>
      </w:tr>
      <w:tr w:rsidR="00644105" w:rsidTr="36296C65" w14:paraId="6FDB948C">
        <w:trPr>
          <w:trHeight w:val="300"/>
        </w:trPr>
        <w:tc>
          <w:tcPr>
            <w:tcW w:w="3270" w:type="dxa"/>
            <w:tcMar/>
          </w:tcPr>
          <w:p w:rsidR="6BB79580" w:rsidP="6BB79580" w:rsidRDefault="6BB79580" w14:paraId="5DAE99C3" w14:textId="1C37D66C">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16C8E0C6" w14:textId="4CCB0A23">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2C046570" w14:textId="13E05516">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2DDB5B27" w14:textId="4F3C13E5">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13EDB3DE" w14:textId="759F7397">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3F9155B8" w14:textId="5C3E05D2">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5D2E3118" w14:textId="1C8A79C8">
            <w:pPr>
              <w:rPr>
                <w:rFonts w:ascii="Calibri" w:hAnsi="Calibri" w:eastAsia="Calibri" w:cs="Calibri"/>
                <w:b w:val="0"/>
                <w:bCs w:val="0"/>
                <w:i w:val="0"/>
                <w:iCs w:val="0"/>
                <w:caps w:val="0"/>
                <w:smallCaps w:val="0"/>
                <w:color w:val="000000" w:themeColor="text1" w:themeTint="FF" w:themeShade="FF"/>
                <w:sz w:val="20"/>
                <w:szCs w:val="20"/>
              </w:rPr>
            </w:pPr>
          </w:p>
        </w:tc>
        <w:tc>
          <w:tcPr>
            <w:tcW w:w="3615" w:type="dxa"/>
            <w:tcMar/>
          </w:tcPr>
          <w:p w:rsidR="6BB79580" w:rsidP="6BB79580" w:rsidRDefault="6BB79580" w14:paraId="3BE4F870" w14:textId="5DC1A634">
            <w:pPr>
              <w:rPr>
                <w:rFonts w:ascii="Calibri" w:hAnsi="Calibri" w:eastAsia="Calibri" w:cs="Calibri"/>
                <w:b w:val="0"/>
                <w:bCs w:val="0"/>
                <w:i w:val="0"/>
                <w:iCs w:val="0"/>
                <w:caps w:val="0"/>
                <w:smallCaps w:val="0"/>
                <w:color w:val="000000" w:themeColor="text1" w:themeTint="FF" w:themeShade="FF"/>
                <w:sz w:val="20"/>
                <w:szCs w:val="20"/>
              </w:rPr>
            </w:pPr>
          </w:p>
        </w:tc>
        <w:tc>
          <w:tcPr>
            <w:tcW w:w="2685" w:type="dxa"/>
            <w:tcMar/>
          </w:tcPr>
          <w:p w:rsidR="6BB79580" w:rsidP="6BB79580" w:rsidRDefault="6BB79580" w14:paraId="2FBEC54C" w14:textId="51F51CF2">
            <w:pPr>
              <w:rPr>
                <w:rFonts w:ascii="Calibri" w:hAnsi="Calibri" w:eastAsia="Calibri" w:cs="Calibri"/>
                <w:b w:val="0"/>
                <w:bCs w:val="0"/>
                <w:i w:val="0"/>
                <w:iCs w:val="0"/>
                <w:caps w:val="0"/>
                <w:smallCaps w:val="0"/>
                <w:color w:val="000000" w:themeColor="text1" w:themeTint="FF" w:themeShade="FF"/>
                <w:sz w:val="20"/>
                <w:szCs w:val="20"/>
              </w:rPr>
            </w:pPr>
          </w:p>
        </w:tc>
        <w:tc>
          <w:tcPr>
            <w:tcW w:w="995" w:type="dxa"/>
            <w:tcMar/>
          </w:tcPr>
          <w:p w:rsidR="6BB79580" w:rsidP="6BB79580" w:rsidRDefault="6BB79580" w14:paraId="6D5F1F25" w14:textId="6C158704">
            <w:pPr>
              <w:rPr>
                <w:rFonts w:ascii="Calibri" w:hAnsi="Calibri" w:eastAsia="Calibri" w:cs="Calibri"/>
                <w:b w:val="0"/>
                <w:bCs w:val="0"/>
                <w:i w:val="0"/>
                <w:iCs w:val="0"/>
                <w:caps w:val="0"/>
                <w:smallCaps w:val="0"/>
                <w:color w:val="000000" w:themeColor="text1" w:themeTint="FF" w:themeShade="FF"/>
                <w:sz w:val="20"/>
                <w:szCs w:val="20"/>
              </w:rPr>
            </w:pPr>
          </w:p>
        </w:tc>
      </w:tr>
      <w:tr w:rsidR="00644105" w:rsidTr="36296C65" w14:paraId="55BCB2BD">
        <w:trPr>
          <w:trHeight w:val="300"/>
        </w:trPr>
        <w:tc>
          <w:tcPr>
            <w:tcW w:w="3270" w:type="dxa"/>
            <w:tcMar/>
          </w:tcPr>
          <w:p w:rsidR="6BB79580" w:rsidP="6BB79580" w:rsidRDefault="6BB79580" w14:paraId="0A8A3406" w14:textId="0A191AFB">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37A27CD9" w14:textId="7737F5E9">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6CCB741A" w14:textId="33674A9A">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3C658DB1" w14:textId="5F3E4DD7">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53DBEDAF" w14:textId="155DA70A">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5C3EA997" w14:textId="18361B39">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42B8529F" w14:textId="15472BBC">
            <w:pPr>
              <w:rPr>
                <w:rFonts w:ascii="Calibri" w:hAnsi="Calibri" w:eastAsia="Calibri" w:cs="Calibri"/>
                <w:b w:val="0"/>
                <w:bCs w:val="0"/>
                <w:i w:val="0"/>
                <w:iCs w:val="0"/>
                <w:caps w:val="0"/>
                <w:smallCaps w:val="0"/>
                <w:color w:val="000000" w:themeColor="text1" w:themeTint="FF" w:themeShade="FF"/>
                <w:sz w:val="20"/>
                <w:szCs w:val="20"/>
              </w:rPr>
            </w:pPr>
          </w:p>
        </w:tc>
        <w:tc>
          <w:tcPr>
            <w:tcW w:w="3615" w:type="dxa"/>
            <w:tcMar/>
          </w:tcPr>
          <w:p w:rsidR="6BB79580" w:rsidP="6BB79580" w:rsidRDefault="6BB79580" w14:paraId="24DFE369" w14:textId="7AADA63C">
            <w:pPr>
              <w:rPr>
                <w:rFonts w:ascii="Calibri" w:hAnsi="Calibri" w:eastAsia="Calibri" w:cs="Calibri"/>
                <w:b w:val="0"/>
                <w:bCs w:val="0"/>
                <w:i w:val="0"/>
                <w:iCs w:val="0"/>
                <w:caps w:val="0"/>
                <w:smallCaps w:val="0"/>
                <w:color w:val="000000" w:themeColor="text1" w:themeTint="FF" w:themeShade="FF"/>
                <w:sz w:val="20"/>
                <w:szCs w:val="20"/>
              </w:rPr>
            </w:pPr>
          </w:p>
        </w:tc>
        <w:tc>
          <w:tcPr>
            <w:tcW w:w="2685" w:type="dxa"/>
            <w:tcMar/>
          </w:tcPr>
          <w:p w:rsidR="6BB79580" w:rsidP="6BB79580" w:rsidRDefault="6BB79580" w14:paraId="513F985F" w14:textId="5610B556">
            <w:pPr>
              <w:rPr>
                <w:rFonts w:ascii="Calibri" w:hAnsi="Calibri" w:eastAsia="Calibri" w:cs="Calibri"/>
                <w:b w:val="0"/>
                <w:bCs w:val="0"/>
                <w:i w:val="0"/>
                <w:iCs w:val="0"/>
                <w:caps w:val="0"/>
                <w:smallCaps w:val="0"/>
                <w:color w:val="000000" w:themeColor="text1" w:themeTint="FF" w:themeShade="FF"/>
                <w:sz w:val="20"/>
                <w:szCs w:val="20"/>
              </w:rPr>
            </w:pPr>
          </w:p>
        </w:tc>
        <w:tc>
          <w:tcPr>
            <w:tcW w:w="995" w:type="dxa"/>
            <w:tcMar/>
          </w:tcPr>
          <w:p w:rsidR="6BB79580" w:rsidP="6BB79580" w:rsidRDefault="6BB79580" w14:paraId="20A95C8B" w14:textId="362E5E57">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1A98C6A3" w14:textId="626771DF">
            <w:pPr>
              <w:rPr>
                <w:rFonts w:ascii="Calibri" w:hAnsi="Calibri" w:eastAsia="Calibri" w:cs="Calibri"/>
                <w:b w:val="0"/>
                <w:bCs w:val="0"/>
                <w:i w:val="0"/>
                <w:iCs w:val="0"/>
                <w:caps w:val="0"/>
                <w:smallCaps w:val="0"/>
                <w:color w:val="000000" w:themeColor="text1" w:themeTint="FF" w:themeShade="FF"/>
                <w:sz w:val="20"/>
                <w:szCs w:val="20"/>
              </w:rPr>
            </w:pPr>
          </w:p>
        </w:tc>
      </w:tr>
      <w:tr w:rsidR="00644105" w:rsidTr="36296C65" w14:paraId="3E90CD0A">
        <w:trPr>
          <w:trHeight w:val="300"/>
        </w:trPr>
        <w:tc>
          <w:tcPr>
            <w:tcW w:w="3270" w:type="dxa"/>
            <w:tcMar/>
          </w:tcPr>
          <w:p w:rsidR="6BB79580" w:rsidP="6BB79580" w:rsidRDefault="6BB79580" w14:paraId="4E9505D8" w14:textId="30F6396A">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1CCE2914" w14:textId="28837E57">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4D893A0A" w14:textId="6C5A8443">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3642CCFA" w14:textId="4D11B477">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048B1980" w14:textId="2B7529BA">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09A2A7C2" w14:textId="1BD423A0">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4A43FD21" w14:textId="5148DA77">
            <w:pPr>
              <w:rPr>
                <w:rFonts w:ascii="Calibri" w:hAnsi="Calibri" w:eastAsia="Calibri" w:cs="Calibri"/>
                <w:b w:val="0"/>
                <w:bCs w:val="0"/>
                <w:i w:val="0"/>
                <w:iCs w:val="0"/>
                <w:caps w:val="0"/>
                <w:smallCaps w:val="0"/>
                <w:color w:val="000000" w:themeColor="text1" w:themeTint="FF" w:themeShade="FF"/>
                <w:sz w:val="20"/>
                <w:szCs w:val="20"/>
              </w:rPr>
            </w:pPr>
          </w:p>
        </w:tc>
        <w:tc>
          <w:tcPr>
            <w:tcW w:w="3615" w:type="dxa"/>
            <w:tcMar/>
          </w:tcPr>
          <w:p w:rsidR="6BB79580" w:rsidP="6BB79580" w:rsidRDefault="6BB79580" w14:paraId="0F0A38CE" w14:textId="72511FF5">
            <w:pPr>
              <w:rPr>
                <w:rFonts w:ascii="Calibri" w:hAnsi="Calibri" w:eastAsia="Calibri" w:cs="Calibri"/>
                <w:b w:val="0"/>
                <w:bCs w:val="0"/>
                <w:i w:val="0"/>
                <w:iCs w:val="0"/>
                <w:caps w:val="0"/>
                <w:smallCaps w:val="0"/>
                <w:color w:val="000000" w:themeColor="text1" w:themeTint="FF" w:themeShade="FF"/>
                <w:sz w:val="20"/>
                <w:szCs w:val="20"/>
              </w:rPr>
            </w:pPr>
          </w:p>
        </w:tc>
        <w:tc>
          <w:tcPr>
            <w:tcW w:w="2685" w:type="dxa"/>
            <w:tcMar/>
          </w:tcPr>
          <w:p w:rsidR="6BB79580" w:rsidP="6BB79580" w:rsidRDefault="6BB79580" w14:paraId="50595F31" w14:textId="702D94B1">
            <w:pPr>
              <w:rPr>
                <w:rFonts w:ascii="Calibri" w:hAnsi="Calibri" w:eastAsia="Calibri" w:cs="Calibri"/>
                <w:b w:val="0"/>
                <w:bCs w:val="0"/>
                <w:i w:val="0"/>
                <w:iCs w:val="0"/>
                <w:caps w:val="0"/>
                <w:smallCaps w:val="0"/>
                <w:color w:val="000000" w:themeColor="text1" w:themeTint="FF" w:themeShade="FF"/>
                <w:sz w:val="20"/>
                <w:szCs w:val="20"/>
              </w:rPr>
            </w:pPr>
          </w:p>
        </w:tc>
        <w:tc>
          <w:tcPr>
            <w:tcW w:w="995" w:type="dxa"/>
            <w:tcMar/>
          </w:tcPr>
          <w:p w:rsidR="6BB79580" w:rsidP="6BB79580" w:rsidRDefault="6BB79580" w14:paraId="04B51A40" w14:textId="7F8B6BC0">
            <w:pPr>
              <w:rPr>
                <w:rFonts w:ascii="Calibri" w:hAnsi="Calibri" w:eastAsia="Calibri" w:cs="Calibri"/>
                <w:b w:val="0"/>
                <w:bCs w:val="0"/>
                <w:i w:val="0"/>
                <w:iCs w:val="0"/>
                <w:caps w:val="0"/>
                <w:smallCaps w:val="0"/>
                <w:color w:val="000000" w:themeColor="text1" w:themeTint="FF" w:themeShade="FF"/>
                <w:sz w:val="20"/>
                <w:szCs w:val="20"/>
              </w:rPr>
            </w:pPr>
          </w:p>
          <w:p w:rsidR="6BB79580" w:rsidP="6BB79580" w:rsidRDefault="6BB79580" w14:paraId="238BC602" w14:textId="7E2856D8">
            <w:pPr>
              <w:rPr>
                <w:rFonts w:ascii="Calibri" w:hAnsi="Calibri" w:eastAsia="Calibri" w:cs="Calibri"/>
                <w:b w:val="0"/>
                <w:bCs w:val="0"/>
                <w:i w:val="0"/>
                <w:iCs w:val="0"/>
                <w:caps w:val="0"/>
                <w:smallCaps w:val="0"/>
                <w:color w:val="000000" w:themeColor="text1" w:themeTint="FF" w:themeShade="FF"/>
                <w:sz w:val="20"/>
                <w:szCs w:val="20"/>
              </w:rPr>
            </w:pPr>
          </w:p>
        </w:tc>
      </w:tr>
    </w:tbl>
    <w:p w:rsidRPr="00026941" w:rsidR="00E60901" w:rsidP="00644105" w:rsidRDefault="00E60901" w14:paraId="3D03A849" w14:textId="5F69D1DC">
      <w:pPr>
        <w:pStyle w:val="Normal"/>
      </w:pPr>
    </w:p>
    <w:tbl>
      <w:tblPr>
        <w:tblStyle w:val="TableGrid"/>
        <w:tblW w:w="0" w:type="auto"/>
        <w:tblLayout w:type="fixed"/>
        <w:tblLook w:val="06A0" w:firstRow="1" w:lastRow="0" w:firstColumn="1" w:lastColumn="0" w:noHBand="1" w:noVBand="1"/>
      </w:tblPr>
      <w:tblGrid>
        <w:gridCol w:w="2040"/>
        <w:gridCol w:w="3480"/>
        <w:gridCol w:w="2505"/>
        <w:gridCol w:w="2540"/>
      </w:tblGrid>
      <w:tr w:rsidR="00644105" w:rsidTr="5DD30D72" w14:paraId="26622EFF">
        <w:trPr>
          <w:trHeight w:val="300"/>
        </w:trPr>
        <w:tc>
          <w:tcPr>
            <w:tcW w:w="2040" w:type="dxa"/>
            <w:tcBorders>
              <w:top w:val="single" w:color="FFFFFF" w:themeColor="background1" w:sz="12"/>
              <w:left w:val="single" w:color="FFFFFF" w:themeColor="background1" w:sz="12"/>
            </w:tcBorders>
            <w:tcMar/>
          </w:tcPr>
          <w:p w:rsidR="00644105" w:rsidP="7DE6F5A1" w:rsidRDefault="00644105" w14:paraId="04CCF7E1" w14:textId="2E0F4483">
            <w:pPr>
              <w:pStyle w:val="Normal"/>
              <w:suppressLineNumbers w:val="0"/>
              <w:bidi w:val="0"/>
              <w:spacing w:before="0" w:beforeAutospacing="off" w:after="0" w:afterAutospacing="off" w:line="259" w:lineRule="auto"/>
              <w:ind w:left="0" w:right="0"/>
              <w:jc w:val="left"/>
              <w:rPr>
                <w:rFonts w:cs="Calibri" w:cstheme="minorAscii"/>
                <w:b w:val="1"/>
                <w:bCs w:val="1"/>
                <w:sz w:val="20"/>
                <w:szCs w:val="20"/>
              </w:rPr>
            </w:pPr>
            <w:r w:rsidRPr="7DE6F5A1" w:rsidR="6F858340">
              <w:rPr>
                <w:rFonts w:cs="Calibri" w:cstheme="minorAscii"/>
                <w:b w:val="1"/>
                <w:bCs w:val="1"/>
                <w:sz w:val="20"/>
                <w:szCs w:val="20"/>
              </w:rPr>
              <w:t>Discussed and agreed with ECT</w:t>
            </w:r>
          </w:p>
        </w:tc>
        <w:tc>
          <w:tcPr>
            <w:tcW w:w="3480" w:type="dxa"/>
            <w:shd w:val="clear" w:color="auto" w:fill="F9B233"/>
            <w:tcMar/>
          </w:tcPr>
          <w:p w:rsidR="0211AF71" w:rsidP="7DE6F5A1" w:rsidRDefault="0211AF71" w14:paraId="46914160" w14:textId="06F34D29">
            <w:pPr>
              <w:pStyle w:val="Normal"/>
              <w:suppressLineNumbers w:val="0"/>
              <w:bidi w:val="0"/>
              <w:spacing w:before="0" w:beforeAutospacing="off" w:after="0" w:afterAutospacing="off" w:line="259" w:lineRule="auto"/>
              <w:ind w:left="0" w:right="0"/>
              <w:jc w:val="center"/>
              <w:rPr>
                <w:rFonts w:cs="Calibri" w:cstheme="minorAscii"/>
                <w:b w:val="1"/>
                <w:bCs w:val="1"/>
                <w:sz w:val="20"/>
                <w:szCs w:val="20"/>
              </w:rPr>
            </w:pPr>
            <w:r w:rsidRPr="7DE6F5A1" w:rsidR="0211AF71">
              <w:rPr>
                <w:rFonts w:cs="Calibri" w:cstheme="minorAscii"/>
                <w:b w:val="1"/>
                <w:bCs w:val="1"/>
                <w:sz w:val="20"/>
                <w:szCs w:val="20"/>
              </w:rPr>
              <w:t>N</w:t>
            </w:r>
            <w:r w:rsidRPr="7DE6F5A1" w:rsidR="631E0402">
              <w:rPr>
                <w:rFonts w:cs="Calibri" w:cstheme="minorAscii"/>
                <w:b w:val="1"/>
                <w:bCs w:val="1"/>
                <w:sz w:val="20"/>
                <w:szCs w:val="20"/>
              </w:rPr>
              <w:t>ame</w:t>
            </w:r>
          </w:p>
        </w:tc>
        <w:tc>
          <w:tcPr>
            <w:tcW w:w="2505" w:type="dxa"/>
            <w:shd w:val="clear" w:color="auto" w:fill="F9B233"/>
            <w:tcMar/>
          </w:tcPr>
          <w:p w:rsidR="0211AF71" w:rsidP="7DE6F5A1" w:rsidRDefault="0211AF71" w14:paraId="5E0B6BE6" w14:textId="006EECA7">
            <w:pPr>
              <w:pStyle w:val="Normal"/>
              <w:suppressLineNumbers w:val="0"/>
              <w:bidi w:val="0"/>
              <w:spacing w:before="0" w:beforeAutospacing="off" w:after="0" w:afterAutospacing="off" w:line="259" w:lineRule="auto"/>
              <w:ind w:left="0" w:right="0"/>
              <w:jc w:val="center"/>
              <w:rPr>
                <w:rFonts w:cs="Calibri" w:cstheme="minorAscii"/>
                <w:b w:val="1"/>
                <w:bCs w:val="1"/>
                <w:sz w:val="20"/>
                <w:szCs w:val="20"/>
              </w:rPr>
            </w:pPr>
            <w:r w:rsidRPr="7DE6F5A1" w:rsidR="0211AF71">
              <w:rPr>
                <w:rFonts w:cs="Calibri" w:cstheme="minorAscii"/>
                <w:b w:val="1"/>
                <w:bCs w:val="1"/>
                <w:sz w:val="20"/>
                <w:szCs w:val="20"/>
              </w:rPr>
              <w:t>Signature</w:t>
            </w:r>
          </w:p>
        </w:tc>
        <w:tc>
          <w:tcPr>
            <w:tcW w:w="2540" w:type="dxa"/>
            <w:shd w:val="clear" w:color="auto" w:fill="F9B233"/>
            <w:tcMar/>
          </w:tcPr>
          <w:p w:rsidR="0211AF71" w:rsidP="7DE6F5A1" w:rsidRDefault="0211AF71" w14:paraId="57AEFFDA" w14:textId="6FD91A78">
            <w:pPr>
              <w:pStyle w:val="Normal"/>
              <w:suppressLineNumbers w:val="0"/>
              <w:bidi w:val="0"/>
              <w:spacing w:before="0" w:beforeAutospacing="off" w:after="0" w:afterAutospacing="off" w:line="259" w:lineRule="auto"/>
              <w:ind w:left="0" w:right="0"/>
              <w:jc w:val="center"/>
              <w:rPr>
                <w:rFonts w:cs="Calibri" w:cstheme="minorAscii"/>
                <w:b w:val="1"/>
                <w:bCs w:val="1"/>
                <w:sz w:val="20"/>
                <w:szCs w:val="20"/>
              </w:rPr>
            </w:pPr>
            <w:r w:rsidRPr="7DE6F5A1" w:rsidR="0211AF71">
              <w:rPr>
                <w:rFonts w:cs="Calibri" w:cstheme="minorAscii"/>
                <w:b w:val="1"/>
                <w:bCs w:val="1"/>
                <w:sz w:val="20"/>
                <w:szCs w:val="20"/>
              </w:rPr>
              <w:t>Date</w:t>
            </w:r>
          </w:p>
          <w:p w:rsidR="00644105" w:rsidP="7DE6F5A1" w:rsidRDefault="00644105" w14:paraId="1EBB2AEC" w14:textId="6BC7D14A">
            <w:pPr>
              <w:pStyle w:val="Normal"/>
              <w:rPr>
                <w:sz w:val="20"/>
                <w:szCs w:val="20"/>
              </w:rPr>
            </w:pPr>
          </w:p>
        </w:tc>
      </w:tr>
      <w:tr w:rsidR="00644105" w:rsidTr="5DD30D72" w14:paraId="7E74CF0B">
        <w:trPr>
          <w:trHeight w:val="300"/>
        </w:trPr>
        <w:tc>
          <w:tcPr>
            <w:tcW w:w="2040" w:type="dxa"/>
            <w:tcMar/>
          </w:tcPr>
          <w:p w:rsidR="00644105" w:rsidP="7DE6F5A1" w:rsidRDefault="00644105" w14:paraId="386C3E28" w14:textId="452FD2AB">
            <w:pPr>
              <w:pStyle w:val="Normal"/>
              <w:rPr>
                <w:sz w:val="20"/>
                <w:szCs w:val="20"/>
              </w:rPr>
            </w:pPr>
          </w:p>
          <w:p w:rsidR="7905F342" w:rsidP="7DE6F5A1" w:rsidRDefault="7905F342" w14:paraId="2BF8A699" w14:textId="2ED6EA0D">
            <w:pPr>
              <w:pStyle w:val="Normal"/>
              <w:rPr>
                <w:sz w:val="20"/>
                <w:szCs w:val="20"/>
              </w:rPr>
            </w:pPr>
            <w:r w:rsidRPr="7DE6F5A1" w:rsidR="7905F342">
              <w:rPr>
                <w:sz w:val="20"/>
                <w:szCs w:val="20"/>
              </w:rPr>
              <w:t>ECT:</w:t>
            </w:r>
          </w:p>
        </w:tc>
        <w:tc>
          <w:tcPr>
            <w:tcW w:w="3480" w:type="dxa"/>
            <w:tcMar/>
          </w:tcPr>
          <w:p w:rsidR="00644105" w:rsidP="7DE6F5A1" w:rsidRDefault="00644105" w14:paraId="32B81C85" w14:textId="0F94FCC2">
            <w:pPr>
              <w:pStyle w:val="Normal"/>
              <w:rPr>
                <w:sz w:val="20"/>
                <w:szCs w:val="20"/>
              </w:rPr>
            </w:pPr>
          </w:p>
        </w:tc>
        <w:tc>
          <w:tcPr>
            <w:tcW w:w="2505" w:type="dxa"/>
            <w:tcMar/>
          </w:tcPr>
          <w:p w:rsidR="00644105" w:rsidP="7DE6F5A1" w:rsidRDefault="00644105" w14:paraId="0F8CDBE6" w14:textId="0F94FCC2">
            <w:pPr>
              <w:pStyle w:val="Normal"/>
              <w:rPr>
                <w:sz w:val="20"/>
                <w:szCs w:val="20"/>
              </w:rPr>
            </w:pPr>
          </w:p>
        </w:tc>
        <w:tc>
          <w:tcPr>
            <w:tcW w:w="2540" w:type="dxa"/>
            <w:tcMar/>
          </w:tcPr>
          <w:p w:rsidR="00644105" w:rsidP="7DE6F5A1" w:rsidRDefault="00644105" w14:paraId="7E7D3787" w14:textId="0F94FCC2">
            <w:pPr>
              <w:pStyle w:val="Normal"/>
              <w:rPr>
                <w:sz w:val="20"/>
                <w:szCs w:val="20"/>
              </w:rPr>
            </w:pPr>
          </w:p>
        </w:tc>
      </w:tr>
      <w:tr w:rsidR="00644105" w:rsidTr="5DD30D72" w14:paraId="0013A3F9">
        <w:trPr>
          <w:trHeight w:val="300"/>
        </w:trPr>
        <w:tc>
          <w:tcPr>
            <w:tcW w:w="2040" w:type="dxa"/>
            <w:tcMar/>
          </w:tcPr>
          <w:p w:rsidR="00644105" w:rsidP="7DE6F5A1" w:rsidRDefault="00644105" w14:paraId="3FA4D951" w14:textId="76AABCDE">
            <w:pPr>
              <w:pStyle w:val="Normal"/>
              <w:rPr>
                <w:sz w:val="20"/>
                <w:szCs w:val="20"/>
              </w:rPr>
            </w:pPr>
          </w:p>
          <w:p w:rsidR="7905F342" w:rsidP="7DE6F5A1" w:rsidRDefault="7905F342" w14:paraId="4CA5A18E" w14:textId="682DE9C6">
            <w:pPr>
              <w:pStyle w:val="Normal"/>
              <w:rPr>
                <w:sz w:val="20"/>
                <w:szCs w:val="20"/>
              </w:rPr>
            </w:pPr>
            <w:r w:rsidRPr="7DE6F5A1" w:rsidR="7905F342">
              <w:rPr>
                <w:sz w:val="20"/>
                <w:szCs w:val="20"/>
              </w:rPr>
              <w:t>Induction Tutor:</w:t>
            </w:r>
          </w:p>
        </w:tc>
        <w:tc>
          <w:tcPr>
            <w:tcW w:w="3480" w:type="dxa"/>
            <w:tcMar/>
          </w:tcPr>
          <w:p w:rsidR="00644105" w:rsidP="7DE6F5A1" w:rsidRDefault="00644105" w14:paraId="64F13673" w14:textId="0F94FCC2">
            <w:pPr>
              <w:pStyle w:val="Normal"/>
              <w:rPr>
                <w:sz w:val="20"/>
                <w:szCs w:val="20"/>
              </w:rPr>
            </w:pPr>
          </w:p>
        </w:tc>
        <w:tc>
          <w:tcPr>
            <w:tcW w:w="2505" w:type="dxa"/>
            <w:tcMar/>
          </w:tcPr>
          <w:p w:rsidR="00644105" w:rsidP="7DE6F5A1" w:rsidRDefault="00644105" w14:paraId="0FD8B98D" w14:textId="0F94FCC2">
            <w:pPr>
              <w:pStyle w:val="Normal"/>
              <w:rPr>
                <w:sz w:val="20"/>
                <w:szCs w:val="20"/>
              </w:rPr>
            </w:pPr>
          </w:p>
        </w:tc>
        <w:tc>
          <w:tcPr>
            <w:tcW w:w="2540" w:type="dxa"/>
            <w:tcMar/>
          </w:tcPr>
          <w:p w:rsidR="00644105" w:rsidP="7DE6F5A1" w:rsidRDefault="00644105" w14:paraId="7544654B" w14:textId="17DBB6F4">
            <w:pPr>
              <w:pStyle w:val="Normal"/>
              <w:rPr>
                <w:sz w:val="20"/>
                <w:szCs w:val="20"/>
              </w:rPr>
            </w:pPr>
          </w:p>
          <w:p w:rsidR="00644105" w:rsidP="7DE6F5A1" w:rsidRDefault="00644105" w14:paraId="55FF450A" w14:textId="6BC6075C">
            <w:pPr>
              <w:pStyle w:val="Normal"/>
              <w:rPr>
                <w:sz w:val="20"/>
                <w:szCs w:val="20"/>
              </w:rPr>
            </w:pPr>
          </w:p>
        </w:tc>
      </w:tr>
      <w:tr w:rsidR="00644105" w:rsidTr="5DD30D72" w14:paraId="377887E5">
        <w:trPr>
          <w:trHeight w:val="300"/>
        </w:trPr>
        <w:tc>
          <w:tcPr>
            <w:tcW w:w="2040" w:type="dxa"/>
            <w:tcMar/>
          </w:tcPr>
          <w:p w:rsidR="00644105" w:rsidP="7DE6F5A1" w:rsidRDefault="00644105" w14:paraId="33E250B4" w14:textId="381267AD">
            <w:pPr>
              <w:pStyle w:val="Normal"/>
              <w:rPr>
                <w:sz w:val="20"/>
                <w:szCs w:val="20"/>
              </w:rPr>
            </w:pPr>
          </w:p>
          <w:p w:rsidR="296B1E0E" w:rsidP="7DE6F5A1" w:rsidRDefault="296B1E0E" w14:paraId="09CFE5FC" w14:textId="14CC92A2">
            <w:pPr>
              <w:pStyle w:val="Normal"/>
              <w:rPr>
                <w:sz w:val="20"/>
                <w:szCs w:val="20"/>
              </w:rPr>
            </w:pPr>
            <w:r w:rsidRPr="7DE6F5A1" w:rsidR="296B1E0E">
              <w:rPr>
                <w:sz w:val="20"/>
                <w:szCs w:val="20"/>
              </w:rPr>
              <w:t>Headteacher:</w:t>
            </w:r>
          </w:p>
        </w:tc>
        <w:tc>
          <w:tcPr>
            <w:tcW w:w="3480" w:type="dxa"/>
            <w:tcMar/>
          </w:tcPr>
          <w:p w:rsidR="00644105" w:rsidP="7DE6F5A1" w:rsidRDefault="00644105" w14:paraId="07E299B3" w14:textId="0F94FCC2">
            <w:pPr>
              <w:pStyle w:val="Normal"/>
              <w:rPr>
                <w:sz w:val="20"/>
                <w:szCs w:val="20"/>
              </w:rPr>
            </w:pPr>
          </w:p>
        </w:tc>
        <w:tc>
          <w:tcPr>
            <w:tcW w:w="2505" w:type="dxa"/>
            <w:tcMar/>
          </w:tcPr>
          <w:p w:rsidR="00644105" w:rsidP="7DE6F5A1" w:rsidRDefault="00644105" w14:paraId="79F92008" w14:textId="0F94FCC2">
            <w:pPr>
              <w:pStyle w:val="Normal"/>
              <w:rPr>
                <w:sz w:val="20"/>
                <w:szCs w:val="20"/>
              </w:rPr>
            </w:pPr>
          </w:p>
        </w:tc>
        <w:tc>
          <w:tcPr>
            <w:tcW w:w="2540" w:type="dxa"/>
            <w:tcMar/>
          </w:tcPr>
          <w:p w:rsidR="00644105" w:rsidP="7DE6F5A1" w:rsidRDefault="00644105" w14:paraId="13CE79AA" w14:textId="231BC437">
            <w:pPr>
              <w:pStyle w:val="Normal"/>
              <w:rPr>
                <w:sz w:val="20"/>
                <w:szCs w:val="20"/>
              </w:rPr>
            </w:pPr>
          </w:p>
          <w:p w:rsidR="00644105" w:rsidP="7DE6F5A1" w:rsidRDefault="00644105" w14:paraId="01462392" w14:textId="2470820E">
            <w:pPr>
              <w:pStyle w:val="Normal"/>
              <w:rPr>
                <w:sz w:val="20"/>
                <w:szCs w:val="20"/>
              </w:rPr>
            </w:pPr>
          </w:p>
        </w:tc>
      </w:tr>
    </w:tbl>
    <w:p w:rsidRPr="00026941" w:rsidR="00E60901" w:rsidP="7DE6F5A1" w:rsidRDefault="00E60901" w14:paraId="74E03919" w14:textId="4268D1C4">
      <w:pPr>
        <w:pStyle w:val="Normal"/>
        <w:rPr>
          <w:rFonts w:cs="Calibri" w:cstheme="minorAscii"/>
          <w:sz w:val="20"/>
          <w:szCs w:val="20"/>
        </w:rPr>
      </w:pPr>
    </w:p>
    <w:p w:rsidRPr="00026941" w:rsidR="00E60901" w:rsidP="00644105" w:rsidRDefault="00E60901" w14:paraId="7700EA33" w14:textId="4EF76503">
      <w:pPr>
        <w:pStyle w:val="Normal"/>
        <w:rPr>
          <w:rFonts w:cs="Calibri" w:cstheme="minorAscii"/>
          <w:sz w:val="18"/>
          <w:szCs w:val="18"/>
        </w:rPr>
      </w:pPr>
    </w:p>
    <w:p w:rsidRPr="00026941" w:rsidR="00E60901" w:rsidP="00644105" w:rsidRDefault="00E60901" w14:paraId="06AEF8A8" w14:textId="01C7107B">
      <w:pPr>
        <w:pStyle w:val="Normal"/>
      </w:pPr>
    </w:p>
    <w:sectPr w:rsidRPr="00026941" w:rsidR="00E60901" w:rsidSect="00F755FA">
      <w:headerReference w:type="default" r:id="rId10"/>
      <w:footerReference w:type="default" r:id="rId11"/>
      <w:pgSz w:w="11900" w:h="16840" w:orient="portrait"/>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344" w:rsidP="00774F1B" w:rsidRDefault="009E6344" w14:paraId="7349D238" w14:textId="77777777">
      <w:r>
        <w:separator/>
      </w:r>
    </w:p>
  </w:endnote>
  <w:endnote w:type="continuationSeparator" w:id="0">
    <w:p w:rsidR="009E6344" w:rsidP="00774F1B" w:rsidRDefault="009E6344" w14:paraId="5082D0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2896850" w:rsidP="32896850" w:rsidRDefault="32896850" w14:paraId="173E765D" w14:textId="0A1055DB">
    <w:pPr>
      <w:rPr>
        <w:rFonts w:ascii="Calibri" w:hAnsi="Calibri" w:eastAsia="Calibri" w:cs="Calibri"/>
        <w:noProof w:val="0"/>
        <w:sz w:val="16"/>
        <w:szCs w:val="16"/>
        <w:lang w:val="en-US"/>
      </w:rPr>
    </w:pPr>
    <w:r w:rsidRPr="36296C65" w:rsidR="36296C65">
      <w:rPr>
        <w:rFonts w:ascii="Calibri" w:hAnsi="Calibri" w:eastAsia="Calibri" w:cs="Calibri"/>
        <w:b w:val="1"/>
        <w:bCs w:val="1"/>
        <w:i w:val="1"/>
        <w:iCs w:val="1"/>
        <w:caps w:val="0"/>
        <w:smallCaps w:val="0"/>
        <w:noProof w:val="0"/>
        <w:color w:val="000000" w:themeColor="text1" w:themeTint="FF" w:themeShade="FF"/>
        <w:sz w:val="16"/>
        <w:szCs w:val="16"/>
        <w:lang w:val="en-US"/>
      </w:rPr>
      <w:t>(</w:t>
    </w:r>
    <w:r w:rsidRPr="36296C65" w:rsidR="36296C65">
      <w:rPr>
        <w:rFonts w:ascii="Calibri" w:hAnsi="Calibri" w:eastAsia="Calibri" w:cs="Calibri"/>
        <w:b w:val="1"/>
        <w:bCs w:val="1"/>
        <w:i w:val="1"/>
        <w:iCs w:val="1"/>
        <w:caps w:val="0"/>
        <w:smallCaps w:val="0"/>
        <w:strike w:val="0"/>
        <w:dstrike w:val="0"/>
        <w:noProof w:val="0"/>
        <w:color w:val="000000" w:themeColor="text1" w:themeTint="FF" w:themeShade="FF"/>
        <w:sz w:val="16"/>
        <w:szCs w:val="16"/>
        <w:u w:val="single"/>
        <w:lang w:val="en-US"/>
      </w:rPr>
      <w:t>PLEASE NOTE</w:t>
    </w:r>
    <w:r w:rsidRPr="36296C65" w:rsidR="36296C65">
      <w:rPr>
        <w:rFonts w:ascii="Calibri" w:hAnsi="Calibri" w:eastAsia="Calibri" w:cs="Calibri"/>
        <w:b w:val="1"/>
        <w:bCs w:val="1"/>
        <w:i w:val="1"/>
        <w:iCs w:val="1"/>
        <w:caps w:val="0"/>
        <w:smallCaps w:val="0"/>
        <w:noProof w:val="0"/>
        <w:color w:val="000000" w:themeColor="text1" w:themeTint="FF" w:themeShade="FF"/>
        <w:sz w:val="16"/>
        <w:szCs w:val="16"/>
        <w:lang w:val="en-US"/>
      </w:rPr>
      <w:t xml:space="preserve">:  It is vitally important that; any additional support you provide is documented, areas of development relate directly to and only to the Teachers’ Standards and that the supporting documentation is uploaded to ECT Manager in order to make it available to all i.e. the Headteacher, Induction Tutor, ECT and ourselves.  To upload, please select </w:t>
    </w:r>
    <w:r w:rsidRPr="36296C65" w:rsidR="36296C65">
      <w:rPr>
        <w:rFonts w:ascii="Calibri" w:hAnsi="Calibri" w:eastAsia="Calibri" w:cs="Calibri"/>
        <w:b w:val="1"/>
        <w:bCs w:val="1"/>
        <w:i w:val="1"/>
        <w:iCs w:val="1"/>
        <w:caps w:val="0"/>
        <w:smallCaps w:val="0"/>
        <w:noProof w:val="0"/>
        <w:color w:val="FF0000"/>
        <w:sz w:val="16"/>
        <w:szCs w:val="16"/>
        <w:lang w:val="en-US"/>
      </w:rPr>
      <w:t>‘your ECTs’</w:t>
    </w:r>
    <w:r w:rsidRPr="36296C65" w:rsidR="36296C65">
      <w:rPr>
        <w:rFonts w:ascii="Calibri" w:hAnsi="Calibri" w:eastAsia="Calibri" w:cs="Calibri"/>
        <w:b w:val="1"/>
        <w:bCs w:val="1"/>
        <w:i w:val="1"/>
        <w:iCs w:val="1"/>
        <w:caps w:val="0"/>
        <w:smallCaps w:val="0"/>
        <w:noProof w:val="0"/>
        <w:color w:val="000000" w:themeColor="text1" w:themeTint="FF" w:themeShade="FF"/>
        <w:sz w:val="16"/>
        <w:szCs w:val="16"/>
        <w:lang w:val="en-US"/>
      </w:rPr>
      <w:t xml:space="preserve"> from the top menu on your dashboard when logged in, then select ‘</w:t>
    </w:r>
    <w:r w:rsidRPr="36296C65" w:rsidR="36296C65">
      <w:rPr>
        <w:rFonts w:ascii="Calibri" w:hAnsi="Calibri" w:eastAsia="Calibri" w:cs="Calibri"/>
        <w:b w:val="1"/>
        <w:bCs w:val="1"/>
        <w:i w:val="1"/>
        <w:iCs w:val="1"/>
        <w:caps w:val="0"/>
        <w:smallCaps w:val="0"/>
        <w:noProof w:val="0"/>
        <w:color w:val="FF0000"/>
        <w:sz w:val="16"/>
        <w:szCs w:val="16"/>
        <w:lang w:val="en-US"/>
      </w:rPr>
      <w:t>view’</w:t>
    </w:r>
    <w:r w:rsidRPr="36296C65" w:rsidR="36296C65">
      <w:rPr>
        <w:rFonts w:ascii="Calibri" w:hAnsi="Calibri" w:eastAsia="Calibri" w:cs="Calibri"/>
        <w:b w:val="1"/>
        <w:bCs w:val="1"/>
        <w:i w:val="1"/>
        <w:iCs w:val="1"/>
        <w:caps w:val="0"/>
        <w:smallCaps w:val="0"/>
        <w:noProof w:val="0"/>
        <w:color w:val="000000" w:themeColor="text1" w:themeTint="FF" w:themeShade="FF"/>
        <w:sz w:val="16"/>
        <w:szCs w:val="16"/>
        <w:lang w:val="en-US"/>
      </w:rPr>
      <w:t xml:space="preserve"> next to the ECT’s name which will take you into their record, then select </w:t>
    </w:r>
    <w:r w:rsidRPr="36296C65" w:rsidR="36296C65">
      <w:rPr>
        <w:rFonts w:ascii="Calibri" w:hAnsi="Calibri" w:eastAsia="Calibri" w:cs="Calibri"/>
        <w:b w:val="1"/>
        <w:bCs w:val="1"/>
        <w:i w:val="1"/>
        <w:iCs w:val="1"/>
        <w:caps w:val="0"/>
        <w:smallCaps w:val="0"/>
        <w:noProof w:val="0"/>
        <w:color w:val="FF0000"/>
        <w:sz w:val="16"/>
        <w:szCs w:val="16"/>
        <w:lang w:val="en-US"/>
      </w:rPr>
      <w:t>‘documents’</w:t>
    </w:r>
    <w:r w:rsidRPr="36296C65" w:rsidR="36296C65">
      <w:rPr>
        <w:rFonts w:ascii="Calibri" w:hAnsi="Calibri" w:eastAsia="Calibri" w:cs="Calibri"/>
        <w:b w:val="1"/>
        <w:bCs w:val="1"/>
        <w:i w:val="1"/>
        <w:iCs w:val="1"/>
        <w:caps w:val="0"/>
        <w:smallCaps w:val="0"/>
        <w:noProof w:val="0"/>
        <w:color w:val="000000" w:themeColor="text1" w:themeTint="FF" w:themeShade="FF"/>
        <w:sz w:val="16"/>
        <w:szCs w:val="16"/>
        <w:lang w:val="en-US"/>
      </w:rPr>
      <w:t xml:space="preserve"> from the left-hand menu and follow the instructions to upload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344" w:rsidP="00774F1B" w:rsidRDefault="009E6344" w14:paraId="69D38F0A" w14:textId="77777777">
      <w:r>
        <w:separator/>
      </w:r>
    </w:p>
  </w:footnote>
  <w:footnote w:type="continuationSeparator" w:id="0">
    <w:p w:rsidR="009E6344" w:rsidP="00774F1B" w:rsidRDefault="009E6344" w14:paraId="0BE5B0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4F1B" w:rsidP="00644105" w:rsidRDefault="00A40822" w14:paraId="2B97C03C" w14:textId="7356D067">
    <w:pPr>
      <w:jc w:val="right"/>
    </w:pPr>
    <w:r w:rsidRPr="00F755FA">
      <w:rPr>
        <w:rFonts w:eastAsia="Calibri" w:cstheme="minorHAnsi"/>
        <w:noProof/>
      </w:rPr>
      <mc:AlternateContent>
        <mc:Choice Requires="wps">
          <w:drawing>
            <wp:anchor distT="0" distB="0" distL="114300" distR="114300" simplePos="0" relativeHeight="251661312" behindDoc="1" locked="0" layoutInCell="1" allowOverlap="1" wp14:anchorId="0AF9CAF6" wp14:editId="2BEBE309">
              <wp:simplePos x="0" y="0"/>
              <wp:positionH relativeFrom="column">
                <wp:posOffset>9143202</wp:posOffset>
              </wp:positionH>
              <wp:positionV relativeFrom="paragraph">
                <wp:posOffset>146685</wp:posOffset>
              </wp:positionV>
              <wp:extent cx="99060" cy="175895"/>
              <wp:effectExtent l="0" t="0" r="2540" b="9525"/>
              <wp:wrapThrough wrapText="bothSides">
                <wp:wrapPolygon edited="0">
                  <wp:start x="0" y="0"/>
                  <wp:lineTo x="0" y="20274"/>
                  <wp:lineTo x="19385" y="20274"/>
                  <wp:lineTo x="19385"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99060" cy="175895"/>
                      </a:xfrm>
                      <a:prstGeom prst="rect">
                        <a:avLst/>
                      </a:prstGeom>
                      <a:noFill/>
                      <a:ln>
                        <a:noFill/>
                      </a:ln>
                      <a:effectLst/>
                    </wps:spPr>
                    <wps:txbx>
                      <w:txbxContent>
                        <w:p w:rsidRPr="002A4BF2" w:rsidR="00774F1B" w:rsidP="00774F1B" w:rsidRDefault="00774F1B" w14:paraId="6A531A38" w14:textId="4B8F857B">
                          <w:pPr>
                            <w:pStyle w:val="Header"/>
                            <w:rPr>
                              <w:rFonts w:ascii="Helvetica" w:hAnsi="Helvetica"/>
                              <w:noProo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F9CAF6">
              <v:stroke joinstyle="miter"/>
              <v:path gradientshapeok="t" o:connecttype="rect"/>
            </v:shapetype>
            <v:shape id="Text Box 2" style="position:absolute;margin-left:719.95pt;margin-top:11.55pt;width:7.8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">
              <v:textbox inset="0,0,0,0">
                <w:txbxContent>
                  <w:p w:rsidRPr="002A4BF2" w:rsidR="00774F1B" w:rsidP="00774F1B" w:rsidRDefault="00774F1B" w14:paraId="6A531A38" w14:textId="4B8F857B">
                    <w:pPr>
                      <w:pStyle w:val="Header"/>
                      <w:rPr>
                        <w:rFonts w:ascii="Helvetica" w:hAnsi="Helvetica"/>
                        <w:noProof/>
                        <w:sz w:val="16"/>
                        <w:szCs w:val="16"/>
                      </w:rPr>
                    </w:pPr>
                  </w:p>
                </w:txbxContent>
              </v:textbox>
              <w10:wrap type="through"/>
            </v:shape>
          </w:pict>
        </mc:Fallback>
      </mc:AlternateContent>
    </w:r>
    <w:r w:rsidRPr="6269A523" w:rsidR="00644105">
      <w:rPr>
        <w:rFonts w:cs="Calibri" w:cstheme="minorAscii"/>
        <w:noProof/>
      </w:rPr>
      <w:t xml:space="preserve">   </w:t>
    </w:r>
    <w:r w:rsidRPr="00F755FA" w:rsidR="00644105">
      <w:rPr>
        <w:noProof/>
      </w:rPr>
      <w:t xml:space="preserve">  </w:t>
    </w:r>
    <w:r w:rsidR="00644105">
      <w:rPr>
        <w:noProof/>
      </w:rPr>
      <w:t xml:space="preserve">   </w:t>
    </w:r>
    <w:r w:rsidR="00644105">
      <w:rPr>
        <w:noProof/>
      </w:rPr>
      <w:t xml:space="preserve">   </w:t>
    </w:r>
    <w:r w:rsidR="00644105">
      <w:rPr>
        <w:noProof/>
      </w:rPr>
      <w:t xml:space="preserve">  </w:t>
    </w:r>
    <w:r w:rsidR="00644105">
      <w:drawing>
        <wp:inline wp14:editId="0F123662" wp14:anchorId="310452CA">
          <wp:extent cx="1228725" cy="880745"/>
          <wp:effectExtent l="0" t="0" r="9525" b="0"/>
          <wp:docPr id="1" name="Picture 1" title=""/>
          <wp:cNvGraphicFramePr>
            <a:graphicFrameLocks/>
          </wp:cNvGraphicFramePr>
          <a:graphic>
            <a:graphicData uri="http://schemas.openxmlformats.org/drawingml/2006/picture">
              <pic:pic>
                <pic:nvPicPr>
                  <pic:cNvPr id="0" name="Picture 1"/>
                  <pic:cNvPicPr/>
                </pic:nvPicPr>
                <pic:blipFill>
                  <a:blip r:embed="Rd4031a15107a4f26">
                    <a:extLst xmlns:a="http://schemas.openxmlformats.org/drawingml/2006/main">
                      <a:ext uri="{28A0092B-C50C-407E-A947-70E740481C1C}">
                        <a14:useLocalDpi xmlns:a14="http://schemas.microsoft.com/office/drawing/2010/main" val="0"/>
                      </a:ext>
                    </a:extLst>
                  </a:blip>
                  <a:srcRect r="26232" b="23158"/>
                  <a:stretch>
                    <a:fillRect/>
                  </a:stretch>
                </pic:blipFill>
                <pic:spPr>
                  <a:xfrm rot="0" flipH="0" flipV="0">
                    <a:off x="0" y="0"/>
                    <a:ext cx="1228725" cy="880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7A4"/>
    <w:multiLevelType w:val="hybridMultilevel"/>
    <w:tmpl w:val="E3CA6F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AEC6C5E"/>
    <w:multiLevelType w:val="hybridMultilevel"/>
    <w:tmpl w:val="7C84605A"/>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1B"/>
    <w:rsid w:val="00020CED"/>
    <w:rsid w:val="00026941"/>
    <w:rsid w:val="00041A3F"/>
    <w:rsid w:val="00105D4B"/>
    <w:rsid w:val="001605B2"/>
    <w:rsid w:val="00172F68"/>
    <w:rsid w:val="001D0061"/>
    <w:rsid w:val="001D06F6"/>
    <w:rsid w:val="00250108"/>
    <w:rsid w:val="00255C32"/>
    <w:rsid w:val="002A1CA5"/>
    <w:rsid w:val="002E1B0B"/>
    <w:rsid w:val="00323D85"/>
    <w:rsid w:val="00373405"/>
    <w:rsid w:val="003D3A3D"/>
    <w:rsid w:val="003D3F74"/>
    <w:rsid w:val="003E0258"/>
    <w:rsid w:val="004564E2"/>
    <w:rsid w:val="004CEF84"/>
    <w:rsid w:val="005072CB"/>
    <w:rsid w:val="0055697E"/>
    <w:rsid w:val="00583952"/>
    <w:rsid w:val="005C13A9"/>
    <w:rsid w:val="005C6E74"/>
    <w:rsid w:val="005E3D25"/>
    <w:rsid w:val="00644105"/>
    <w:rsid w:val="0065754E"/>
    <w:rsid w:val="007265F0"/>
    <w:rsid w:val="00727F1D"/>
    <w:rsid w:val="00746172"/>
    <w:rsid w:val="00774F1B"/>
    <w:rsid w:val="007760EE"/>
    <w:rsid w:val="007C4B1D"/>
    <w:rsid w:val="00835021"/>
    <w:rsid w:val="0084270A"/>
    <w:rsid w:val="008638ED"/>
    <w:rsid w:val="008770D6"/>
    <w:rsid w:val="008820D7"/>
    <w:rsid w:val="00906A3A"/>
    <w:rsid w:val="00931A73"/>
    <w:rsid w:val="009866AB"/>
    <w:rsid w:val="009C35B3"/>
    <w:rsid w:val="009E6344"/>
    <w:rsid w:val="00A40822"/>
    <w:rsid w:val="00A640D1"/>
    <w:rsid w:val="00A72BC2"/>
    <w:rsid w:val="00AA2327"/>
    <w:rsid w:val="00AA67CF"/>
    <w:rsid w:val="00AB1C8A"/>
    <w:rsid w:val="00AB7804"/>
    <w:rsid w:val="00AE581E"/>
    <w:rsid w:val="00B34116"/>
    <w:rsid w:val="00B92923"/>
    <w:rsid w:val="00BB659B"/>
    <w:rsid w:val="00BD52A9"/>
    <w:rsid w:val="00BD7AE2"/>
    <w:rsid w:val="00C51D74"/>
    <w:rsid w:val="00CE2EDB"/>
    <w:rsid w:val="00D00554"/>
    <w:rsid w:val="00D07EBD"/>
    <w:rsid w:val="00DA2E50"/>
    <w:rsid w:val="00DE5DF6"/>
    <w:rsid w:val="00E3346F"/>
    <w:rsid w:val="00E560BC"/>
    <w:rsid w:val="00E60901"/>
    <w:rsid w:val="00EA6891"/>
    <w:rsid w:val="00F755FA"/>
    <w:rsid w:val="00F96AE6"/>
    <w:rsid w:val="00FA26F0"/>
    <w:rsid w:val="00FA4464"/>
    <w:rsid w:val="01822BEF"/>
    <w:rsid w:val="0211AF71"/>
    <w:rsid w:val="0294A738"/>
    <w:rsid w:val="02D30E7C"/>
    <w:rsid w:val="0B738518"/>
    <w:rsid w:val="0B8C5433"/>
    <w:rsid w:val="0DD4AAF9"/>
    <w:rsid w:val="0F2BC534"/>
    <w:rsid w:val="0F324895"/>
    <w:rsid w:val="10807CDA"/>
    <w:rsid w:val="12645618"/>
    <w:rsid w:val="13CBB6CC"/>
    <w:rsid w:val="169C764A"/>
    <w:rsid w:val="17F96B30"/>
    <w:rsid w:val="19140076"/>
    <w:rsid w:val="1D5E4D60"/>
    <w:rsid w:val="1D81824C"/>
    <w:rsid w:val="1FE71730"/>
    <w:rsid w:val="247404D6"/>
    <w:rsid w:val="250A3B4F"/>
    <w:rsid w:val="2679BCB6"/>
    <w:rsid w:val="296B1E0E"/>
    <w:rsid w:val="297E96AE"/>
    <w:rsid w:val="299859F2"/>
    <w:rsid w:val="2AA208EF"/>
    <w:rsid w:val="2B88F5A7"/>
    <w:rsid w:val="2DB4859A"/>
    <w:rsid w:val="2DED7FF7"/>
    <w:rsid w:val="2F9D4029"/>
    <w:rsid w:val="3002F1C1"/>
    <w:rsid w:val="31DA7E56"/>
    <w:rsid w:val="32896850"/>
    <w:rsid w:val="35695CB5"/>
    <w:rsid w:val="358C7413"/>
    <w:rsid w:val="35A31CDB"/>
    <w:rsid w:val="3621B6DF"/>
    <w:rsid w:val="36296C65"/>
    <w:rsid w:val="37117153"/>
    <w:rsid w:val="378DAFCC"/>
    <w:rsid w:val="38F80F74"/>
    <w:rsid w:val="39896D9E"/>
    <w:rsid w:val="3D59161D"/>
    <w:rsid w:val="3D76A6C7"/>
    <w:rsid w:val="3D92D9EE"/>
    <w:rsid w:val="41F3A610"/>
    <w:rsid w:val="42EF2B0A"/>
    <w:rsid w:val="435FD497"/>
    <w:rsid w:val="439214F3"/>
    <w:rsid w:val="49028A0E"/>
    <w:rsid w:val="49D7F987"/>
    <w:rsid w:val="4AD1A39F"/>
    <w:rsid w:val="4ADCD2D5"/>
    <w:rsid w:val="4FDDB314"/>
    <w:rsid w:val="51EBA3C4"/>
    <w:rsid w:val="530233A0"/>
    <w:rsid w:val="546E75C1"/>
    <w:rsid w:val="54E1BD60"/>
    <w:rsid w:val="5521CDA9"/>
    <w:rsid w:val="5581DB9F"/>
    <w:rsid w:val="56581892"/>
    <w:rsid w:val="56617D4D"/>
    <w:rsid w:val="58A09F0F"/>
    <w:rsid w:val="58EB83FF"/>
    <w:rsid w:val="5B3348D9"/>
    <w:rsid w:val="5C445A6A"/>
    <w:rsid w:val="5D393DCF"/>
    <w:rsid w:val="5D51FA86"/>
    <w:rsid w:val="5DD30D72"/>
    <w:rsid w:val="5F1160B3"/>
    <w:rsid w:val="5F891291"/>
    <w:rsid w:val="5FA41188"/>
    <w:rsid w:val="62081362"/>
    <w:rsid w:val="6269A523"/>
    <w:rsid w:val="631E0402"/>
    <w:rsid w:val="63DC343E"/>
    <w:rsid w:val="67493FA7"/>
    <w:rsid w:val="684CD69D"/>
    <w:rsid w:val="6B936436"/>
    <w:rsid w:val="6BB79580"/>
    <w:rsid w:val="6D329704"/>
    <w:rsid w:val="6F858340"/>
    <w:rsid w:val="716746EC"/>
    <w:rsid w:val="732ADBAF"/>
    <w:rsid w:val="737A69FE"/>
    <w:rsid w:val="747715BF"/>
    <w:rsid w:val="75D8C5DC"/>
    <w:rsid w:val="7905F342"/>
    <w:rsid w:val="7948A3FB"/>
    <w:rsid w:val="79BBFC2C"/>
    <w:rsid w:val="79EA3188"/>
    <w:rsid w:val="7B76F962"/>
    <w:rsid w:val="7BF3D2ED"/>
    <w:rsid w:val="7DE6F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5EDF8"/>
  <w15:chartTrackingRefBased/>
  <w15:docId w15:val="{7FE275B3-5F90-4BD2-A0F2-D9E6F9F7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4F1B"/>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4F1B"/>
    <w:pPr>
      <w:tabs>
        <w:tab w:val="center" w:pos="4513"/>
        <w:tab w:val="right" w:pos="9026"/>
      </w:tabs>
    </w:pPr>
  </w:style>
  <w:style w:type="character" w:styleId="HeaderChar" w:customStyle="1">
    <w:name w:val="Header Char"/>
    <w:basedOn w:val="DefaultParagraphFont"/>
    <w:link w:val="Header"/>
    <w:uiPriority w:val="99"/>
    <w:rsid w:val="00774F1B"/>
  </w:style>
  <w:style w:type="paragraph" w:styleId="Footer">
    <w:name w:val="footer"/>
    <w:basedOn w:val="Normal"/>
    <w:link w:val="FooterChar"/>
    <w:uiPriority w:val="99"/>
    <w:unhideWhenUsed/>
    <w:rsid w:val="00774F1B"/>
    <w:pPr>
      <w:tabs>
        <w:tab w:val="center" w:pos="4513"/>
        <w:tab w:val="right" w:pos="9026"/>
      </w:tabs>
    </w:pPr>
  </w:style>
  <w:style w:type="character" w:styleId="FooterChar" w:customStyle="1">
    <w:name w:val="Footer Char"/>
    <w:basedOn w:val="DefaultParagraphFont"/>
    <w:link w:val="Footer"/>
    <w:uiPriority w:val="99"/>
    <w:rsid w:val="00774F1B"/>
  </w:style>
  <w:style w:type="table" w:styleId="TableGrid">
    <w:name w:val="Table Grid"/>
    <w:basedOn w:val="TableNormal"/>
    <w:uiPriority w:val="39"/>
    <w:rsid w:val="00DE5D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A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3.png" Id="Rd4031a15107a4f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366F2569C8F42BFA7340E98FA8CCC" ma:contentTypeVersion="16" ma:contentTypeDescription="Create a new document." ma:contentTypeScope="" ma:versionID="25f2de76a00efb83fa78cf0d3e168701">
  <xsd:schema xmlns:xsd="http://www.w3.org/2001/XMLSchema" xmlns:xs="http://www.w3.org/2001/XMLSchema" xmlns:p="http://schemas.microsoft.com/office/2006/metadata/properties" xmlns:ns2="58aea8ac-453d-4119-b6a8-5014baaaa2aa" xmlns:ns3="9bbec7f4-dd16-4739-a125-ad57c55494e0" targetNamespace="http://schemas.microsoft.com/office/2006/metadata/properties" ma:root="true" ma:fieldsID="9fa9b72bd4398edaaa30d49d37306ad8" ns2:_="" ns3:_="">
    <xsd:import namespace="58aea8ac-453d-4119-b6a8-5014baaaa2aa"/>
    <xsd:import namespace="9bbec7f4-dd16-4739-a125-ad57c55494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a8ac-453d-4119-b6a8-5014baaa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ec7f4-dd16-4739-a125-ad57c55494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3408d4-124b-4513-bfb1-d57e5a20ff6a}" ma:internalName="TaxCatchAll" ma:showField="CatchAllData" ma:web="9bbec7f4-dd16-4739-a125-ad57c5549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bec7f4-dd16-4739-a125-ad57c55494e0" xsi:nil="true"/>
    <lcf76f155ced4ddcb4097134ff3c332f xmlns="58aea8ac-453d-4119-b6a8-5014baaaa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AF0A8-3AE5-49B8-9150-8E9BCC4676EE}">
  <ds:schemaRefs>
    <ds:schemaRef ds:uri="http://schemas.microsoft.com/sharepoint/v3/contenttype/forms"/>
  </ds:schemaRefs>
</ds:datastoreItem>
</file>

<file path=customXml/itemProps2.xml><?xml version="1.0" encoding="utf-8"?>
<ds:datastoreItem xmlns:ds="http://schemas.openxmlformats.org/officeDocument/2006/customXml" ds:itemID="{118B9FC7-10AE-4F2C-8D8A-582444FA1850}"/>
</file>

<file path=customXml/itemProps3.xml><?xml version="1.0" encoding="utf-8"?>
<ds:datastoreItem xmlns:ds="http://schemas.openxmlformats.org/officeDocument/2006/customXml" ds:itemID="{A7665981-6463-482B-84C9-B9C6B88AD8C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Sweeney</dc:creator>
  <cp:keywords/>
  <dc:description/>
  <cp:lastModifiedBy>Kate Walker</cp:lastModifiedBy>
  <cp:revision>30</cp:revision>
  <cp:lastPrinted>2021-07-23T10:18:00Z</cp:lastPrinted>
  <dcterms:created xsi:type="dcterms:W3CDTF">2021-07-27T14:44:00Z</dcterms:created>
  <dcterms:modified xsi:type="dcterms:W3CDTF">2025-07-07T13:55:25Z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0x0101001E0366F2569C8F42BFA7340E98FA8CCC</vt:lpwstr>
  </property>
  <property fmtid="{D5CDD505-2E9C-101B-9397-08002B2CF9AE}" pid="3" name="Order">
    <vt:r8>6132300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